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A187F" w14:textId="77777777" w:rsidR="00F001B4" w:rsidRPr="00F001B4" w:rsidRDefault="00F001B4" w:rsidP="00F001B4">
      <w:pPr>
        <w:autoSpaceDE w:val="0"/>
        <w:autoSpaceDN w:val="0"/>
        <w:adjustRightInd w:val="0"/>
        <w:rPr>
          <w:rFonts w:cstheme="minorHAnsi"/>
          <w:color w:val="000000"/>
          <w:kern w:val="0"/>
          <w:u w:val="single"/>
        </w:rPr>
      </w:pPr>
      <w:r w:rsidRPr="00F001B4">
        <w:rPr>
          <w:rFonts w:cstheme="minorHAnsi"/>
          <w:i/>
          <w:iCs/>
          <w:color w:val="000000"/>
          <w:kern w:val="0"/>
        </w:rPr>
        <w:t xml:space="preserve">Give sorrow words.  The grief that does not speak whispers the </w:t>
      </w:r>
      <w:proofErr w:type="spellStart"/>
      <w:r w:rsidRPr="00F001B4">
        <w:rPr>
          <w:rFonts w:cstheme="minorHAnsi"/>
          <w:i/>
          <w:iCs/>
          <w:color w:val="000000"/>
          <w:kern w:val="0"/>
        </w:rPr>
        <w:t>o’erfrought</w:t>
      </w:r>
      <w:proofErr w:type="spellEnd"/>
      <w:r w:rsidRPr="00F001B4">
        <w:rPr>
          <w:rFonts w:cstheme="minorHAnsi"/>
          <w:i/>
          <w:iCs/>
          <w:color w:val="000000"/>
          <w:kern w:val="0"/>
        </w:rPr>
        <w:t xml:space="preserve"> heart and bids it </w:t>
      </w:r>
      <w:proofErr w:type="gramStart"/>
      <w:r w:rsidRPr="00F001B4">
        <w:rPr>
          <w:rFonts w:cstheme="minorHAnsi"/>
          <w:i/>
          <w:iCs/>
          <w:color w:val="000000"/>
          <w:kern w:val="0"/>
        </w:rPr>
        <w:t>break</w:t>
      </w:r>
      <w:proofErr w:type="gramEnd"/>
      <w:r w:rsidRPr="00F001B4">
        <w:rPr>
          <w:rFonts w:cstheme="minorHAnsi"/>
          <w:i/>
          <w:iCs/>
          <w:color w:val="000000"/>
          <w:kern w:val="0"/>
        </w:rPr>
        <w:t xml:space="preserve">”. </w:t>
      </w:r>
      <w:r w:rsidRPr="00F001B4">
        <w:rPr>
          <w:rFonts w:cstheme="minorHAnsi"/>
          <w:color w:val="000000"/>
          <w:kern w:val="0"/>
        </w:rPr>
        <w:t xml:space="preserve">                                                                                        </w:t>
      </w:r>
      <w:r w:rsidRPr="00F001B4">
        <w:rPr>
          <w:rFonts w:cstheme="minorHAnsi"/>
          <w:color w:val="000000"/>
          <w:kern w:val="0"/>
        </w:rPr>
        <w:tab/>
        <w:t xml:space="preserve">W. Shakespeare   </w:t>
      </w:r>
      <w:r w:rsidRPr="00F001B4">
        <w:rPr>
          <w:rFonts w:cstheme="minorHAnsi"/>
          <w:color w:val="000000"/>
          <w:kern w:val="0"/>
          <w:u w:val="single"/>
        </w:rPr>
        <w:t>Macbeth</w:t>
      </w:r>
    </w:p>
    <w:p w14:paraId="22EA7F3A" w14:textId="77777777" w:rsidR="00F001B4" w:rsidRPr="00F001B4" w:rsidRDefault="00F001B4" w:rsidP="00F001B4">
      <w:pPr>
        <w:autoSpaceDE w:val="0"/>
        <w:autoSpaceDN w:val="0"/>
        <w:adjustRightInd w:val="0"/>
        <w:rPr>
          <w:rFonts w:cstheme="minorHAnsi"/>
          <w:color w:val="000000"/>
          <w:kern w:val="0"/>
          <w:u w:val="single"/>
        </w:rPr>
      </w:pPr>
    </w:p>
    <w:p w14:paraId="191FABAA" w14:textId="77777777" w:rsidR="00F001B4" w:rsidRPr="00F001B4" w:rsidRDefault="00F001B4" w:rsidP="00F001B4">
      <w:pPr>
        <w:numPr>
          <w:ilvl w:val="0"/>
          <w:numId w:val="1"/>
        </w:numPr>
        <w:tabs>
          <w:tab w:val="left" w:pos="810"/>
          <w:tab w:val="left" w:pos="1170"/>
        </w:tabs>
        <w:autoSpaceDE w:val="0"/>
        <w:autoSpaceDN w:val="0"/>
        <w:adjustRightInd w:val="0"/>
        <w:ind w:left="1170" w:hanging="1170"/>
        <w:rPr>
          <w:rFonts w:cstheme="minorHAnsi"/>
          <w:b/>
          <w:bCs/>
          <w:color w:val="000000"/>
          <w:kern w:val="0"/>
        </w:rPr>
      </w:pPr>
      <w:r w:rsidRPr="00F001B4">
        <w:rPr>
          <w:rFonts w:cstheme="minorHAnsi"/>
          <w:b/>
          <w:bCs/>
          <w:color w:val="000000"/>
          <w:kern w:val="0"/>
          <w:u w:val="single"/>
        </w:rPr>
        <w:t>Pay Attention and Notice the Feeling</w:t>
      </w:r>
    </w:p>
    <w:p w14:paraId="6F095932" w14:textId="57BEF3BB" w:rsidR="00F001B4" w:rsidRPr="00F001B4" w:rsidRDefault="00F001B4" w:rsidP="00F001B4">
      <w:pPr>
        <w:autoSpaceDE w:val="0"/>
        <w:autoSpaceDN w:val="0"/>
        <w:adjustRightInd w:val="0"/>
        <w:ind w:left="810"/>
        <w:rPr>
          <w:rFonts w:cstheme="minorHAnsi"/>
          <w:color w:val="000000"/>
          <w:kern w:val="0"/>
        </w:rPr>
      </w:pPr>
      <w:r w:rsidRPr="00F001B4">
        <w:rPr>
          <w:rFonts w:cstheme="minorHAnsi"/>
          <w:color w:val="000000"/>
          <w:kern w:val="0"/>
        </w:rPr>
        <w:t xml:space="preserve">When a feeling emerges, no matter how fleeting or little or how big and seemingly            overwhelming it is, don’t ignore it. Ignoring it implies a judgment and </w:t>
      </w:r>
      <w:r w:rsidRPr="00F001B4">
        <w:rPr>
          <w:rFonts w:cstheme="minorHAnsi"/>
          <w:color w:val="000000"/>
          <w:kern w:val="0"/>
        </w:rPr>
        <w:t>unawareness</w:t>
      </w:r>
      <w:r>
        <w:rPr>
          <w:rFonts w:cstheme="minorHAnsi"/>
          <w:color w:val="000000"/>
          <w:kern w:val="0"/>
        </w:rPr>
        <w:t>.</w:t>
      </w:r>
      <w:r w:rsidRPr="00F001B4">
        <w:rPr>
          <w:rFonts w:cstheme="minorHAnsi"/>
          <w:color w:val="000000"/>
          <w:kern w:val="0"/>
        </w:rPr>
        <w:t xml:space="preserve"> Instead, notice it, accept it, stay with it, take time to name it, and surrender to the full experience of it. Locate the </w:t>
      </w:r>
    </w:p>
    <w:p w14:paraId="54AFB518" w14:textId="77777777" w:rsidR="00F001B4" w:rsidRPr="00F001B4" w:rsidRDefault="00F001B4" w:rsidP="00F001B4">
      <w:pPr>
        <w:autoSpaceDE w:val="0"/>
        <w:autoSpaceDN w:val="0"/>
        <w:adjustRightInd w:val="0"/>
        <w:ind w:left="810"/>
        <w:rPr>
          <w:rFonts w:cstheme="minorHAnsi"/>
          <w:color w:val="000000"/>
          <w:kern w:val="0"/>
        </w:rPr>
      </w:pPr>
      <w:r w:rsidRPr="00F001B4">
        <w:rPr>
          <w:rFonts w:cstheme="minorHAnsi"/>
          <w:color w:val="000000"/>
          <w:kern w:val="0"/>
        </w:rPr>
        <w:t xml:space="preserve">feeling sensation in your body. Can you feel the tension of this emotion.  RELAX. Can you </w:t>
      </w:r>
      <w:proofErr w:type="gramStart"/>
      <w:r w:rsidRPr="00F001B4">
        <w:rPr>
          <w:rFonts w:cstheme="minorHAnsi"/>
          <w:color w:val="000000"/>
          <w:kern w:val="0"/>
        </w:rPr>
        <w:t>attach</w:t>
      </w:r>
      <w:proofErr w:type="gramEnd"/>
      <w:r w:rsidRPr="00F001B4">
        <w:rPr>
          <w:rFonts w:cstheme="minorHAnsi"/>
          <w:color w:val="000000"/>
          <w:kern w:val="0"/>
        </w:rPr>
        <w:t xml:space="preserve"> </w:t>
      </w:r>
    </w:p>
    <w:p w14:paraId="73C34324" w14:textId="77777777" w:rsidR="00F001B4" w:rsidRPr="00F001B4" w:rsidRDefault="00F001B4" w:rsidP="00F001B4">
      <w:pPr>
        <w:autoSpaceDE w:val="0"/>
        <w:autoSpaceDN w:val="0"/>
        <w:adjustRightInd w:val="0"/>
        <w:ind w:left="810"/>
        <w:rPr>
          <w:rFonts w:cstheme="minorHAnsi"/>
          <w:color w:val="000000"/>
          <w:kern w:val="0"/>
        </w:rPr>
      </w:pPr>
      <w:r w:rsidRPr="00F001B4">
        <w:rPr>
          <w:rFonts w:cstheme="minorHAnsi"/>
          <w:color w:val="000000"/>
          <w:kern w:val="0"/>
        </w:rPr>
        <w:t>a color, image, smell taste, sound to it?</w:t>
      </w:r>
    </w:p>
    <w:p w14:paraId="24F3ABB9" w14:textId="77777777" w:rsidR="00F001B4" w:rsidRPr="00F001B4" w:rsidRDefault="00F001B4" w:rsidP="00F001B4">
      <w:pPr>
        <w:numPr>
          <w:ilvl w:val="0"/>
          <w:numId w:val="2"/>
        </w:numPr>
        <w:tabs>
          <w:tab w:val="left" w:pos="810"/>
          <w:tab w:val="left" w:pos="1170"/>
        </w:tabs>
        <w:autoSpaceDE w:val="0"/>
        <w:autoSpaceDN w:val="0"/>
        <w:adjustRightInd w:val="0"/>
        <w:ind w:left="1170" w:hanging="1170"/>
        <w:rPr>
          <w:rFonts w:cstheme="minorHAnsi"/>
          <w:b/>
          <w:bCs/>
          <w:color w:val="000000"/>
          <w:kern w:val="0"/>
        </w:rPr>
      </w:pPr>
      <w:r w:rsidRPr="00F001B4">
        <w:rPr>
          <w:rFonts w:cstheme="minorHAnsi"/>
          <w:b/>
          <w:bCs/>
          <w:color w:val="000000"/>
          <w:kern w:val="0"/>
          <w:u w:val="single"/>
        </w:rPr>
        <w:t>Feelings as Memory</w:t>
      </w:r>
    </w:p>
    <w:p w14:paraId="330FA48F" w14:textId="6FCAFF76" w:rsidR="00F001B4" w:rsidRPr="00F001B4" w:rsidRDefault="00F001B4" w:rsidP="00F001B4">
      <w:pPr>
        <w:autoSpaceDE w:val="0"/>
        <w:autoSpaceDN w:val="0"/>
        <w:adjustRightInd w:val="0"/>
        <w:ind w:left="810"/>
        <w:rPr>
          <w:rFonts w:cstheme="minorHAnsi"/>
          <w:color w:val="000000"/>
          <w:kern w:val="0"/>
        </w:rPr>
      </w:pPr>
      <w:r w:rsidRPr="00F001B4">
        <w:rPr>
          <w:rFonts w:cstheme="minorHAnsi"/>
          <w:color w:val="000000"/>
          <w:kern w:val="0"/>
        </w:rPr>
        <w:t xml:space="preserve">Unless you are experiencing some realistic, </w:t>
      </w:r>
      <w:r w:rsidRPr="00F001B4">
        <w:rPr>
          <w:rFonts w:cstheme="minorHAnsi"/>
          <w:color w:val="000000"/>
          <w:kern w:val="0"/>
        </w:rPr>
        <w:t>life-threatening</w:t>
      </w:r>
      <w:r w:rsidRPr="00F001B4">
        <w:rPr>
          <w:rFonts w:cstheme="minorHAnsi"/>
          <w:color w:val="000000"/>
          <w:kern w:val="0"/>
        </w:rPr>
        <w:t xml:space="preserve"> event, you can safely assume that any negative feeling you are having is a </w:t>
      </w:r>
      <w:r w:rsidRPr="00F001B4">
        <w:rPr>
          <w:rFonts w:cstheme="minorHAnsi"/>
          <w:b/>
          <w:bCs/>
          <w:color w:val="000000"/>
          <w:kern w:val="0"/>
        </w:rPr>
        <w:t>memory</w:t>
      </w:r>
      <w:r w:rsidRPr="00F001B4">
        <w:rPr>
          <w:rFonts w:cstheme="minorHAnsi"/>
          <w:color w:val="000000"/>
          <w:kern w:val="0"/>
        </w:rPr>
        <w:t xml:space="preserve"> of an unprocessed feeling in your childhood that </w:t>
      </w:r>
      <w:proofErr w:type="gramStart"/>
      <w:r w:rsidRPr="00F001B4">
        <w:rPr>
          <w:rFonts w:cstheme="minorHAnsi"/>
          <w:color w:val="000000"/>
          <w:kern w:val="0"/>
        </w:rPr>
        <w:t>has</w:t>
      </w:r>
      <w:proofErr w:type="gramEnd"/>
      <w:r w:rsidRPr="00F001B4">
        <w:rPr>
          <w:rFonts w:cstheme="minorHAnsi"/>
          <w:color w:val="000000"/>
          <w:kern w:val="0"/>
        </w:rPr>
        <w:t xml:space="preserve"> </w:t>
      </w:r>
    </w:p>
    <w:p w14:paraId="7A28DF4F" w14:textId="77777777" w:rsidR="00F001B4" w:rsidRPr="00F001B4" w:rsidRDefault="00F001B4" w:rsidP="00F001B4">
      <w:pPr>
        <w:autoSpaceDE w:val="0"/>
        <w:autoSpaceDN w:val="0"/>
        <w:adjustRightInd w:val="0"/>
        <w:ind w:left="810"/>
        <w:rPr>
          <w:rFonts w:cstheme="minorHAnsi"/>
          <w:color w:val="000000"/>
          <w:kern w:val="0"/>
        </w:rPr>
      </w:pPr>
      <w:r w:rsidRPr="00F001B4">
        <w:rPr>
          <w:rFonts w:cstheme="minorHAnsi"/>
          <w:color w:val="000000"/>
          <w:kern w:val="0"/>
        </w:rPr>
        <w:t xml:space="preserve">been evoked by a current stimulus. As children we were often not allowed the full expression of our feelings – they were short –circuited by a parental judgment rooted in their anxiety. Now </w:t>
      </w:r>
      <w:proofErr w:type="gramStart"/>
      <w:r w:rsidRPr="00F001B4">
        <w:rPr>
          <w:rFonts w:cstheme="minorHAnsi"/>
          <w:color w:val="000000"/>
          <w:kern w:val="0"/>
        </w:rPr>
        <w:t>allow</w:t>
      </w:r>
      <w:proofErr w:type="gramEnd"/>
      <w:r w:rsidRPr="00F001B4">
        <w:rPr>
          <w:rFonts w:cstheme="minorHAnsi"/>
          <w:color w:val="000000"/>
          <w:kern w:val="0"/>
        </w:rPr>
        <w:t xml:space="preserve"> </w:t>
      </w:r>
    </w:p>
    <w:p w14:paraId="0D0BBFFB" w14:textId="6808A556" w:rsidR="00F001B4" w:rsidRPr="00F001B4" w:rsidRDefault="00F001B4" w:rsidP="00F001B4">
      <w:pPr>
        <w:autoSpaceDE w:val="0"/>
        <w:autoSpaceDN w:val="0"/>
        <w:adjustRightInd w:val="0"/>
        <w:ind w:left="810"/>
        <w:rPr>
          <w:rFonts w:cstheme="minorHAnsi"/>
          <w:color w:val="000000"/>
          <w:kern w:val="0"/>
        </w:rPr>
      </w:pPr>
      <w:r w:rsidRPr="00F001B4">
        <w:rPr>
          <w:rFonts w:cstheme="minorHAnsi"/>
          <w:color w:val="000000"/>
          <w:kern w:val="0"/>
        </w:rPr>
        <w:t xml:space="preserve">yourself to fully process the unfinished feeling with </w:t>
      </w:r>
      <w:r w:rsidRPr="00F001B4">
        <w:rPr>
          <w:rFonts w:cstheme="minorHAnsi"/>
          <w:b/>
          <w:bCs/>
          <w:color w:val="000000"/>
          <w:kern w:val="0"/>
        </w:rPr>
        <w:t xml:space="preserve">compassion, </w:t>
      </w:r>
      <w:r w:rsidRPr="00F001B4">
        <w:rPr>
          <w:rFonts w:cstheme="minorHAnsi"/>
          <w:b/>
          <w:bCs/>
          <w:color w:val="000000"/>
          <w:kern w:val="0"/>
        </w:rPr>
        <w:t>gentleness,</w:t>
      </w:r>
      <w:r w:rsidRPr="00F001B4">
        <w:rPr>
          <w:rFonts w:cstheme="minorHAnsi"/>
          <w:b/>
          <w:bCs/>
          <w:color w:val="000000"/>
          <w:kern w:val="0"/>
        </w:rPr>
        <w:t xml:space="preserve"> and kindness.</w:t>
      </w:r>
    </w:p>
    <w:p w14:paraId="16D0B16A" w14:textId="77777777" w:rsidR="00F001B4" w:rsidRPr="00F001B4" w:rsidRDefault="00F001B4" w:rsidP="00F001B4">
      <w:pPr>
        <w:numPr>
          <w:ilvl w:val="0"/>
          <w:numId w:val="3"/>
        </w:numPr>
        <w:tabs>
          <w:tab w:val="left" w:pos="810"/>
          <w:tab w:val="left" w:pos="1170"/>
        </w:tabs>
        <w:autoSpaceDE w:val="0"/>
        <w:autoSpaceDN w:val="0"/>
        <w:adjustRightInd w:val="0"/>
        <w:ind w:left="1170" w:hanging="1170"/>
        <w:rPr>
          <w:rFonts w:cstheme="minorHAnsi"/>
          <w:b/>
          <w:bCs/>
          <w:color w:val="000000"/>
          <w:kern w:val="0"/>
          <w:u w:val="single"/>
        </w:rPr>
      </w:pPr>
      <w:r w:rsidRPr="00F001B4">
        <w:rPr>
          <w:rFonts w:cstheme="minorHAnsi"/>
          <w:b/>
          <w:bCs/>
          <w:color w:val="000000"/>
          <w:kern w:val="0"/>
          <w:u w:val="single"/>
        </w:rPr>
        <w:t xml:space="preserve">Examine the perceptions and thoughts accompanying the </w:t>
      </w:r>
      <w:proofErr w:type="gramStart"/>
      <w:r w:rsidRPr="00F001B4">
        <w:rPr>
          <w:rFonts w:cstheme="minorHAnsi"/>
          <w:b/>
          <w:bCs/>
          <w:color w:val="000000"/>
          <w:kern w:val="0"/>
          <w:u w:val="single"/>
        </w:rPr>
        <w:t>feeling</w:t>
      </w:r>
      <w:proofErr w:type="gramEnd"/>
    </w:p>
    <w:p w14:paraId="5F32EFF2" w14:textId="77777777" w:rsidR="00F001B4" w:rsidRPr="00F001B4" w:rsidRDefault="00F001B4" w:rsidP="00F001B4">
      <w:pPr>
        <w:autoSpaceDE w:val="0"/>
        <w:autoSpaceDN w:val="0"/>
        <w:adjustRightInd w:val="0"/>
        <w:ind w:left="810"/>
        <w:rPr>
          <w:rFonts w:cstheme="minorHAnsi"/>
          <w:color w:val="000000"/>
          <w:kern w:val="0"/>
        </w:rPr>
      </w:pPr>
      <w:r w:rsidRPr="00F001B4">
        <w:rPr>
          <w:rFonts w:cstheme="minorHAnsi"/>
          <w:color w:val="000000"/>
          <w:kern w:val="0"/>
        </w:rPr>
        <w:t xml:space="preserve">Examine the feeling further to see what’s behind it. What triggered the feeling – an internal </w:t>
      </w:r>
      <w:proofErr w:type="gramStart"/>
      <w:r w:rsidRPr="00F001B4">
        <w:rPr>
          <w:rFonts w:cstheme="minorHAnsi"/>
          <w:color w:val="000000"/>
          <w:kern w:val="0"/>
        </w:rPr>
        <w:t>judgment</w:t>
      </w:r>
      <w:proofErr w:type="gramEnd"/>
      <w:r w:rsidRPr="00F001B4">
        <w:rPr>
          <w:rFonts w:cstheme="minorHAnsi"/>
          <w:color w:val="000000"/>
          <w:kern w:val="0"/>
        </w:rPr>
        <w:t xml:space="preserve"> </w:t>
      </w:r>
    </w:p>
    <w:p w14:paraId="402BF8D8" w14:textId="2EBBBA72" w:rsidR="00F001B4" w:rsidRPr="00F001B4" w:rsidRDefault="00F001B4" w:rsidP="00F001B4">
      <w:pPr>
        <w:autoSpaceDE w:val="0"/>
        <w:autoSpaceDN w:val="0"/>
        <w:adjustRightInd w:val="0"/>
        <w:ind w:left="810"/>
        <w:rPr>
          <w:rFonts w:cstheme="minorHAnsi"/>
          <w:color w:val="000000"/>
          <w:kern w:val="0"/>
        </w:rPr>
      </w:pPr>
      <w:r w:rsidRPr="00F001B4">
        <w:rPr>
          <w:rFonts w:cstheme="minorHAnsi"/>
          <w:color w:val="000000"/>
          <w:kern w:val="0"/>
        </w:rPr>
        <w:t xml:space="preserve">or an external event? What thoughts precipitated the feeling? What thoughts came after the feeling? Can you identify these thoughts as having someone in your childhood’s voice. These thoughts </w:t>
      </w:r>
      <w:proofErr w:type="gramStart"/>
      <w:r w:rsidRPr="00F001B4">
        <w:rPr>
          <w:rFonts w:cstheme="minorHAnsi"/>
          <w:color w:val="000000"/>
          <w:kern w:val="0"/>
        </w:rPr>
        <w:t>are</w:t>
      </w:r>
      <w:proofErr w:type="gramEnd"/>
      <w:r w:rsidRPr="00F001B4">
        <w:rPr>
          <w:rFonts w:cstheme="minorHAnsi"/>
          <w:color w:val="000000"/>
          <w:kern w:val="0"/>
        </w:rPr>
        <w:t xml:space="preserve"> </w:t>
      </w:r>
    </w:p>
    <w:p w14:paraId="71F65FD1" w14:textId="77777777" w:rsidR="00F001B4" w:rsidRPr="00F001B4" w:rsidRDefault="00F001B4" w:rsidP="00F001B4">
      <w:pPr>
        <w:autoSpaceDE w:val="0"/>
        <w:autoSpaceDN w:val="0"/>
        <w:adjustRightInd w:val="0"/>
        <w:ind w:left="810"/>
        <w:rPr>
          <w:rFonts w:cstheme="minorHAnsi"/>
          <w:color w:val="000000"/>
          <w:kern w:val="0"/>
          <w:u w:val="single"/>
        </w:rPr>
      </w:pPr>
      <w:r w:rsidRPr="00F001B4">
        <w:rPr>
          <w:rFonts w:cstheme="minorHAnsi"/>
          <w:color w:val="000000"/>
          <w:kern w:val="0"/>
        </w:rPr>
        <w:t xml:space="preserve">most often primitive beliefs about not being good enough, </w:t>
      </w:r>
      <w:proofErr w:type="gramStart"/>
      <w:r w:rsidRPr="00F001B4">
        <w:rPr>
          <w:rFonts w:cstheme="minorHAnsi"/>
          <w:color w:val="000000"/>
          <w:kern w:val="0"/>
        </w:rPr>
        <w:t>valued</w:t>
      </w:r>
      <w:proofErr w:type="gramEnd"/>
      <w:r w:rsidRPr="00F001B4">
        <w:rPr>
          <w:rFonts w:cstheme="minorHAnsi"/>
          <w:color w:val="000000"/>
          <w:kern w:val="0"/>
        </w:rPr>
        <w:t xml:space="preserve"> or lovable.</w:t>
      </w:r>
    </w:p>
    <w:p w14:paraId="13C6BD9B" w14:textId="77777777" w:rsidR="00F001B4" w:rsidRPr="00F001B4" w:rsidRDefault="00F001B4" w:rsidP="00F001B4">
      <w:pPr>
        <w:numPr>
          <w:ilvl w:val="0"/>
          <w:numId w:val="4"/>
        </w:numPr>
        <w:tabs>
          <w:tab w:val="left" w:pos="810"/>
          <w:tab w:val="left" w:pos="1170"/>
        </w:tabs>
        <w:autoSpaceDE w:val="0"/>
        <w:autoSpaceDN w:val="0"/>
        <w:adjustRightInd w:val="0"/>
        <w:ind w:left="1170" w:hanging="1170"/>
        <w:rPr>
          <w:rFonts w:cstheme="minorHAnsi"/>
          <w:b/>
          <w:bCs/>
          <w:color w:val="000000"/>
          <w:kern w:val="0"/>
          <w:u w:val="single"/>
        </w:rPr>
      </w:pPr>
      <w:r w:rsidRPr="00F001B4">
        <w:rPr>
          <w:rFonts w:cstheme="minorHAnsi"/>
          <w:b/>
          <w:bCs/>
          <w:color w:val="000000"/>
          <w:kern w:val="0"/>
          <w:u w:val="single"/>
        </w:rPr>
        <w:t xml:space="preserve">Examine the behaviors accompanying the </w:t>
      </w:r>
      <w:proofErr w:type="gramStart"/>
      <w:r w:rsidRPr="00F001B4">
        <w:rPr>
          <w:rFonts w:cstheme="minorHAnsi"/>
          <w:b/>
          <w:bCs/>
          <w:color w:val="000000"/>
          <w:kern w:val="0"/>
          <w:u w:val="single"/>
        </w:rPr>
        <w:t>feeling</w:t>
      </w:r>
      <w:proofErr w:type="gramEnd"/>
    </w:p>
    <w:p w14:paraId="4A648D58" w14:textId="77777777" w:rsidR="00F001B4" w:rsidRPr="00F001B4" w:rsidRDefault="00F001B4" w:rsidP="00F001B4">
      <w:pPr>
        <w:autoSpaceDE w:val="0"/>
        <w:autoSpaceDN w:val="0"/>
        <w:adjustRightInd w:val="0"/>
        <w:ind w:left="810"/>
        <w:rPr>
          <w:rFonts w:cstheme="minorHAnsi"/>
          <w:color w:val="000000"/>
          <w:kern w:val="0"/>
        </w:rPr>
      </w:pPr>
      <w:r w:rsidRPr="00F001B4">
        <w:rPr>
          <w:rFonts w:cstheme="minorHAnsi"/>
          <w:color w:val="000000"/>
          <w:kern w:val="0"/>
        </w:rPr>
        <w:t xml:space="preserve">In the past when you have had a little hint of this feeling, what have you done to avoid the feeling?  </w:t>
      </w:r>
    </w:p>
    <w:p w14:paraId="0E8F3EFD" w14:textId="2B065B5F" w:rsidR="00F001B4" w:rsidRPr="00F001B4" w:rsidRDefault="00F001B4" w:rsidP="00F001B4">
      <w:pPr>
        <w:autoSpaceDE w:val="0"/>
        <w:autoSpaceDN w:val="0"/>
        <w:adjustRightInd w:val="0"/>
        <w:ind w:left="810"/>
        <w:rPr>
          <w:rFonts w:cstheme="minorHAnsi"/>
          <w:color w:val="000000"/>
          <w:kern w:val="0"/>
        </w:rPr>
      </w:pPr>
      <w:r w:rsidRPr="00F001B4">
        <w:rPr>
          <w:rFonts w:cstheme="minorHAnsi"/>
          <w:color w:val="000000"/>
          <w:kern w:val="0"/>
        </w:rPr>
        <w:t>E.g.,</w:t>
      </w:r>
      <w:r w:rsidRPr="00F001B4">
        <w:rPr>
          <w:rFonts w:cstheme="minorHAnsi"/>
          <w:color w:val="000000"/>
          <w:kern w:val="0"/>
        </w:rPr>
        <w:t xml:space="preserve"> Work, eating, blaming, distraction, denial, procrastination….?  Start paying attention to </w:t>
      </w:r>
      <w:proofErr w:type="gramStart"/>
      <w:r w:rsidRPr="00F001B4">
        <w:rPr>
          <w:rFonts w:cstheme="minorHAnsi"/>
          <w:color w:val="000000"/>
          <w:kern w:val="0"/>
        </w:rPr>
        <w:t>how</w:t>
      </w:r>
      <w:proofErr w:type="gramEnd"/>
      <w:r w:rsidRPr="00F001B4">
        <w:rPr>
          <w:rFonts w:cstheme="minorHAnsi"/>
          <w:color w:val="000000"/>
          <w:kern w:val="0"/>
        </w:rPr>
        <w:t xml:space="preserve"> </w:t>
      </w:r>
    </w:p>
    <w:p w14:paraId="28703778" w14:textId="7387F1F3" w:rsidR="00F001B4" w:rsidRPr="00F001B4" w:rsidRDefault="00F001B4" w:rsidP="00F001B4">
      <w:pPr>
        <w:autoSpaceDE w:val="0"/>
        <w:autoSpaceDN w:val="0"/>
        <w:adjustRightInd w:val="0"/>
        <w:ind w:left="810"/>
        <w:rPr>
          <w:rFonts w:cstheme="minorHAnsi"/>
          <w:color w:val="000000"/>
          <w:kern w:val="0"/>
        </w:rPr>
      </w:pPr>
      <w:r w:rsidRPr="00F001B4">
        <w:rPr>
          <w:rFonts w:cstheme="minorHAnsi"/>
          <w:color w:val="000000"/>
          <w:kern w:val="0"/>
        </w:rPr>
        <w:t xml:space="preserve">many tactics you </w:t>
      </w:r>
      <w:r>
        <w:rPr>
          <w:rFonts w:cstheme="minorHAnsi"/>
          <w:color w:val="000000"/>
          <w:kern w:val="0"/>
        </w:rPr>
        <w:t xml:space="preserve">have to </w:t>
      </w:r>
      <w:r w:rsidRPr="00F001B4">
        <w:rPr>
          <w:rFonts w:cstheme="minorHAnsi"/>
          <w:color w:val="000000"/>
          <w:kern w:val="0"/>
        </w:rPr>
        <w:t xml:space="preserve">avoid feeling.  </w:t>
      </w:r>
    </w:p>
    <w:p w14:paraId="740CBBF9" w14:textId="77777777" w:rsidR="00F001B4" w:rsidRPr="00F001B4" w:rsidRDefault="00F001B4" w:rsidP="00F001B4">
      <w:pPr>
        <w:numPr>
          <w:ilvl w:val="0"/>
          <w:numId w:val="5"/>
        </w:numPr>
        <w:tabs>
          <w:tab w:val="left" w:pos="810"/>
          <w:tab w:val="left" w:pos="1170"/>
        </w:tabs>
        <w:autoSpaceDE w:val="0"/>
        <w:autoSpaceDN w:val="0"/>
        <w:adjustRightInd w:val="0"/>
        <w:ind w:left="1170" w:hanging="1170"/>
        <w:rPr>
          <w:rFonts w:cstheme="minorHAnsi"/>
          <w:b/>
          <w:bCs/>
          <w:color w:val="000000"/>
          <w:kern w:val="0"/>
          <w:u w:val="single"/>
        </w:rPr>
      </w:pPr>
      <w:r w:rsidRPr="00F001B4">
        <w:rPr>
          <w:rFonts w:cstheme="minorHAnsi"/>
          <w:b/>
          <w:bCs/>
          <w:color w:val="000000"/>
          <w:kern w:val="0"/>
          <w:u w:val="single"/>
        </w:rPr>
        <w:t xml:space="preserve">Find the unmet need behind the </w:t>
      </w:r>
      <w:proofErr w:type="gramStart"/>
      <w:r w:rsidRPr="00F001B4">
        <w:rPr>
          <w:rFonts w:cstheme="minorHAnsi"/>
          <w:b/>
          <w:bCs/>
          <w:color w:val="000000"/>
          <w:kern w:val="0"/>
          <w:u w:val="single"/>
        </w:rPr>
        <w:t>feeling</w:t>
      </w:r>
      <w:proofErr w:type="gramEnd"/>
    </w:p>
    <w:p w14:paraId="2794474E" w14:textId="77777777" w:rsidR="00F001B4" w:rsidRPr="00F001B4" w:rsidRDefault="00F001B4" w:rsidP="00F001B4">
      <w:pPr>
        <w:autoSpaceDE w:val="0"/>
        <w:autoSpaceDN w:val="0"/>
        <w:adjustRightInd w:val="0"/>
        <w:ind w:left="810"/>
        <w:rPr>
          <w:rFonts w:cstheme="minorHAnsi"/>
          <w:color w:val="000000"/>
          <w:kern w:val="0"/>
        </w:rPr>
      </w:pPr>
      <w:r w:rsidRPr="00F001B4">
        <w:rPr>
          <w:rFonts w:cstheme="minorHAnsi"/>
          <w:color w:val="000000"/>
          <w:kern w:val="0"/>
        </w:rPr>
        <w:t>When our needs for safety, love, nurture, attention, affirmation, belonging, esteem etc. are not met we experience the emotions of fear, shame, pain, helplessness. There is nothing wrong with needs but most of us never had our needs adequately met as children and now when others do not meet them the same pain is evoked. Ask yourself what need is not being met and to what does this go back?</w:t>
      </w:r>
    </w:p>
    <w:p w14:paraId="7E803AF2" w14:textId="77777777" w:rsidR="00F001B4" w:rsidRPr="00F001B4" w:rsidRDefault="00F001B4" w:rsidP="00F001B4">
      <w:pPr>
        <w:numPr>
          <w:ilvl w:val="0"/>
          <w:numId w:val="6"/>
        </w:numPr>
        <w:tabs>
          <w:tab w:val="left" w:pos="810"/>
          <w:tab w:val="left" w:pos="1170"/>
        </w:tabs>
        <w:autoSpaceDE w:val="0"/>
        <w:autoSpaceDN w:val="0"/>
        <w:adjustRightInd w:val="0"/>
        <w:ind w:left="1170" w:hanging="1170"/>
        <w:rPr>
          <w:rFonts w:cstheme="minorHAnsi"/>
          <w:b/>
          <w:bCs/>
          <w:color w:val="000000"/>
          <w:kern w:val="0"/>
          <w:u w:val="single"/>
        </w:rPr>
      </w:pPr>
      <w:r w:rsidRPr="00F001B4">
        <w:rPr>
          <w:rFonts w:cstheme="minorHAnsi"/>
          <w:b/>
          <w:bCs/>
          <w:color w:val="000000"/>
          <w:kern w:val="0"/>
          <w:u w:val="single"/>
        </w:rPr>
        <w:t xml:space="preserve">Find the primary </w:t>
      </w:r>
      <w:proofErr w:type="gramStart"/>
      <w:r w:rsidRPr="00F001B4">
        <w:rPr>
          <w:rFonts w:cstheme="minorHAnsi"/>
          <w:b/>
          <w:bCs/>
          <w:color w:val="000000"/>
          <w:kern w:val="0"/>
          <w:u w:val="single"/>
        </w:rPr>
        <w:t>feeling</w:t>
      </w:r>
      <w:proofErr w:type="gramEnd"/>
    </w:p>
    <w:p w14:paraId="18625E49" w14:textId="77777777" w:rsidR="00F001B4" w:rsidRPr="00F001B4" w:rsidRDefault="00F001B4" w:rsidP="00F001B4">
      <w:pPr>
        <w:autoSpaceDE w:val="0"/>
        <w:autoSpaceDN w:val="0"/>
        <w:adjustRightInd w:val="0"/>
        <w:ind w:left="810"/>
        <w:rPr>
          <w:rFonts w:cstheme="minorHAnsi"/>
          <w:color w:val="000000"/>
          <w:kern w:val="0"/>
        </w:rPr>
      </w:pPr>
      <w:r w:rsidRPr="00F001B4">
        <w:rPr>
          <w:rFonts w:cstheme="minorHAnsi"/>
          <w:color w:val="000000"/>
          <w:kern w:val="0"/>
        </w:rPr>
        <w:t xml:space="preserve">The root feelings of fear, shame and helplessness are often masked by other words and explanations. </w:t>
      </w:r>
      <w:proofErr w:type="spellStart"/>
      <w:r w:rsidRPr="00F001B4">
        <w:rPr>
          <w:rFonts w:cstheme="minorHAnsi"/>
          <w:color w:val="000000"/>
          <w:kern w:val="0"/>
        </w:rPr>
        <w:t>eg.</w:t>
      </w:r>
      <w:proofErr w:type="spellEnd"/>
      <w:r w:rsidRPr="00F001B4">
        <w:rPr>
          <w:rFonts w:cstheme="minorHAnsi"/>
          <w:color w:val="000000"/>
          <w:kern w:val="0"/>
        </w:rPr>
        <w:t xml:space="preserve"> I am “jealous” may be a word you were given as a child for your behavior when you </w:t>
      </w:r>
      <w:proofErr w:type="gramStart"/>
      <w:r w:rsidRPr="00F001B4">
        <w:rPr>
          <w:rFonts w:cstheme="minorHAnsi"/>
          <w:color w:val="000000"/>
          <w:kern w:val="0"/>
        </w:rPr>
        <w:t>feared</w:t>
      </w:r>
      <w:proofErr w:type="gramEnd"/>
      <w:r w:rsidRPr="00F001B4">
        <w:rPr>
          <w:rFonts w:cstheme="minorHAnsi"/>
          <w:color w:val="000000"/>
          <w:kern w:val="0"/>
        </w:rPr>
        <w:t xml:space="preserve"> </w:t>
      </w:r>
    </w:p>
    <w:p w14:paraId="10C7E07A" w14:textId="77777777" w:rsidR="00F001B4" w:rsidRPr="00F001B4" w:rsidRDefault="00F001B4" w:rsidP="00F001B4">
      <w:pPr>
        <w:autoSpaceDE w:val="0"/>
        <w:autoSpaceDN w:val="0"/>
        <w:adjustRightInd w:val="0"/>
        <w:ind w:left="810"/>
        <w:rPr>
          <w:rFonts w:cstheme="minorHAnsi"/>
          <w:color w:val="000000"/>
          <w:kern w:val="0"/>
        </w:rPr>
      </w:pPr>
      <w:r w:rsidRPr="00F001B4">
        <w:rPr>
          <w:rFonts w:cstheme="minorHAnsi"/>
          <w:color w:val="000000"/>
          <w:kern w:val="0"/>
        </w:rPr>
        <w:t xml:space="preserve">you were not as loved or worthy as a sibling. Ask yourself what you fear, how you feel </w:t>
      </w:r>
      <w:proofErr w:type="gramStart"/>
      <w:r w:rsidRPr="00F001B4">
        <w:rPr>
          <w:rFonts w:cstheme="minorHAnsi"/>
          <w:color w:val="000000"/>
          <w:kern w:val="0"/>
        </w:rPr>
        <w:t>shame</w:t>
      </w:r>
      <w:proofErr w:type="gramEnd"/>
      <w:r w:rsidRPr="00F001B4">
        <w:rPr>
          <w:rFonts w:cstheme="minorHAnsi"/>
          <w:color w:val="000000"/>
          <w:kern w:val="0"/>
        </w:rPr>
        <w:t xml:space="preserve"> </w:t>
      </w:r>
    </w:p>
    <w:p w14:paraId="5EFB6682" w14:textId="77777777" w:rsidR="00F001B4" w:rsidRPr="00F001B4" w:rsidRDefault="00F001B4" w:rsidP="00F001B4">
      <w:pPr>
        <w:autoSpaceDE w:val="0"/>
        <w:autoSpaceDN w:val="0"/>
        <w:adjustRightInd w:val="0"/>
        <w:ind w:left="810"/>
        <w:rPr>
          <w:rFonts w:cstheme="minorHAnsi"/>
          <w:color w:val="000000"/>
          <w:kern w:val="0"/>
        </w:rPr>
      </w:pPr>
      <w:r w:rsidRPr="00F001B4">
        <w:rPr>
          <w:rFonts w:cstheme="minorHAnsi"/>
          <w:color w:val="000000"/>
          <w:kern w:val="0"/>
        </w:rPr>
        <w:t>and whether you feel helpless</w:t>
      </w:r>
    </w:p>
    <w:p w14:paraId="6D988049" w14:textId="77777777" w:rsidR="00F001B4" w:rsidRPr="00F001B4" w:rsidRDefault="00F001B4" w:rsidP="00F001B4">
      <w:pPr>
        <w:numPr>
          <w:ilvl w:val="0"/>
          <w:numId w:val="7"/>
        </w:numPr>
        <w:tabs>
          <w:tab w:val="left" w:pos="810"/>
          <w:tab w:val="left" w:pos="1170"/>
        </w:tabs>
        <w:autoSpaceDE w:val="0"/>
        <w:autoSpaceDN w:val="0"/>
        <w:adjustRightInd w:val="0"/>
        <w:ind w:left="1170" w:hanging="1170"/>
        <w:rPr>
          <w:rFonts w:cstheme="minorHAnsi"/>
          <w:b/>
          <w:bCs/>
          <w:color w:val="000000"/>
          <w:kern w:val="0"/>
          <w:u w:val="single"/>
        </w:rPr>
      </w:pPr>
      <w:r w:rsidRPr="00F001B4">
        <w:rPr>
          <w:rFonts w:cstheme="minorHAnsi"/>
          <w:b/>
          <w:bCs/>
          <w:color w:val="000000"/>
          <w:kern w:val="0"/>
          <w:u w:val="single"/>
        </w:rPr>
        <w:t xml:space="preserve">Express the feeling </w:t>
      </w:r>
      <w:proofErr w:type="gramStart"/>
      <w:r w:rsidRPr="00F001B4">
        <w:rPr>
          <w:rFonts w:cstheme="minorHAnsi"/>
          <w:b/>
          <w:bCs/>
          <w:color w:val="000000"/>
          <w:kern w:val="0"/>
          <w:u w:val="single"/>
        </w:rPr>
        <w:t>proactively</w:t>
      </w:r>
      <w:proofErr w:type="gramEnd"/>
    </w:p>
    <w:p w14:paraId="0E7E626A" w14:textId="74C2FC52" w:rsidR="00F001B4" w:rsidRPr="00F001B4" w:rsidRDefault="00F001B4" w:rsidP="00F001B4">
      <w:pPr>
        <w:autoSpaceDE w:val="0"/>
        <w:autoSpaceDN w:val="0"/>
        <w:adjustRightInd w:val="0"/>
        <w:rPr>
          <w:rFonts w:cstheme="minorHAnsi"/>
          <w:color w:val="000000"/>
          <w:kern w:val="0"/>
        </w:rPr>
      </w:pPr>
      <w:r w:rsidRPr="00F001B4">
        <w:rPr>
          <w:rFonts w:cstheme="minorHAnsi"/>
          <w:color w:val="000000"/>
          <w:kern w:val="0"/>
        </w:rPr>
        <w:tab/>
      </w:r>
      <w:r>
        <w:rPr>
          <w:rFonts w:cstheme="minorHAnsi"/>
          <w:color w:val="000000"/>
          <w:kern w:val="0"/>
        </w:rPr>
        <w:t xml:space="preserve"> </w:t>
      </w:r>
      <w:r w:rsidRPr="00F001B4">
        <w:rPr>
          <w:rFonts w:cstheme="minorHAnsi"/>
          <w:color w:val="000000"/>
          <w:kern w:val="0"/>
        </w:rPr>
        <w:t xml:space="preserve">Own the feeling as yours – re-membered by you. Draw it, write a poem, journal, meditate. </w:t>
      </w:r>
    </w:p>
    <w:p w14:paraId="21923395" w14:textId="2CDC0CAA" w:rsidR="00F001B4" w:rsidRPr="00F001B4" w:rsidRDefault="00F001B4" w:rsidP="00F001B4">
      <w:pPr>
        <w:autoSpaceDE w:val="0"/>
        <w:autoSpaceDN w:val="0"/>
        <w:adjustRightInd w:val="0"/>
        <w:rPr>
          <w:rFonts w:cstheme="minorHAnsi"/>
          <w:color w:val="000000"/>
          <w:kern w:val="0"/>
        </w:rPr>
      </w:pPr>
      <w:r w:rsidRPr="00F001B4">
        <w:rPr>
          <w:rFonts w:cstheme="minorHAnsi"/>
          <w:color w:val="000000"/>
          <w:kern w:val="0"/>
        </w:rPr>
        <w:t xml:space="preserve">           </w:t>
      </w:r>
      <w:r>
        <w:rPr>
          <w:rFonts w:cstheme="minorHAnsi"/>
          <w:color w:val="000000"/>
          <w:kern w:val="0"/>
        </w:rPr>
        <w:t xml:space="preserve">   </w:t>
      </w:r>
      <w:r w:rsidRPr="00F001B4">
        <w:rPr>
          <w:rFonts w:cstheme="minorHAnsi"/>
          <w:color w:val="000000"/>
          <w:kern w:val="0"/>
        </w:rPr>
        <w:t xml:space="preserve"> Express it in music. Celebrate your capacity to accept with compassion the full     </w:t>
      </w:r>
    </w:p>
    <w:p w14:paraId="00D1A204" w14:textId="68F603EF" w:rsidR="00F001B4" w:rsidRPr="00F001B4" w:rsidRDefault="00F001B4" w:rsidP="00F001B4">
      <w:pPr>
        <w:autoSpaceDE w:val="0"/>
        <w:autoSpaceDN w:val="0"/>
        <w:adjustRightInd w:val="0"/>
        <w:rPr>
          <w:rFonts w:cstheme="minorHAnsi"/>
          <w:color w:val="000000"/>
          <w:kern w:val="0"/>
        </w:rPr>
      </w:pPr>
      <w:r w:rsidRPr="00F001B4">
        <w:rPr>
          <w:rFonts w:cstheme="minorHAnsi"/>
          <w:color w:val="000000"/>
          <w:kern w:val="0"/>
        </w:rPr>
        <w:t xml:space="preserve">           </w:t>
      </w:r>
      <w:r>
        <w:rPr>
          <w:rFonts w:cstheme="minorHAnsi"/>
          <w:color w:val="000000"/>
          <w:kern w:val="0"/>
        </w:rPr>
        <w:t xml:space="preserve">   </w:t>
      </w:r>
      <w:r w:rsidRPr="00F001B4">
        <w:rPr>
          <w:rFonts w:cstheme="minorHAnsi"/>
          <w:color w:val="000000"/>
          <w:kern w:val="0"/>
        </w:rPr>
        <w:t xml:space="preserve"> expression of blocked emotion. Do not act out the feeling in any way that is </w:t>
      </w:r>
      <w:proofErr w:type="gramStart"/>
      <w:r w:rsidRPr="00F001B4">
        <w:rPr>
          <w:rFonts w:cstheme="minorHAnsi"/>
          <w:color w:val="000000"/>
          <w:kern w:val="0"/>
        </w:rPr>
        <w:t>destructive</w:t>
      </w:r>
      <w:proofErr w:type="gramEnd"/>
      <w:r w:rsidRPr="00F001B4">
        <w:rPr>
          <w:rFonts w:cstheme="minorHAnsi"/>
          <w:color w:val="000000"/>
          <w:kern w:val="0"/>
        </w:rPr>
        <w:t xml:space="preserve">    </w:t>
      </w:r>
    </w:p>
    <w:p w14:paraId="0541207D" w14:textId="5568708B" w:rsidR="00F001B4" w:rsidRPr="00F001B4" w:rsidRDefault="00F001B4" w:rsidP="00F001B4">
      <w:pPr>
        <w:autoSpaceDE w:val="0"/>
        <w:autoSpaceDN w:val="0"/>
        <w:adjustRightInd w:val="0"/>
        <w:rPr>
          <w:rFonts w:cstheme="minorHAnsi"/>
          <w:color w:val="000000"/>
          <w:kern w:val="0"/>
        </w:rPr>
      </w:pPr>
      <w:r w:rsidRPr="00F001B4">
        <w:rPr>
          <w:rFonts w:cstheme="minorHAnsi"/>
          <w:color w:val="000000"/>
          <w:kern w:val="0"/>
        </w:rPr>
        <w:t xml:space="preserve">           </w:t>
      </w:r>
      <w:r>
        <w:rPr>
          <w:rFonts w:cstheme="minorHAnsi"/>
          <w:color w:val="000000"/>
          <w:kern w:val="0"/>
        </w:rPr>
        <w:t xml:space="preserve">   </w:t>
      </w:r>
      <w:r w:rsidRPr="00F001B4">
        <w:rPr>
          <w:rFonts w:cstheme="minorHAnsi"/>
          <w:color w:val="000000"/>
          <w:kern w:val="0"/>
        </w:rPr>
        <w:t xml:space="preserve"> to </w:t>
      </w:r>
      <w:r w:rsidRPr="00F001B4">
        <w:rPr>
          <w:rFonts w:cstheme="minorHAnsi"/>
          <w:color w:val="000000"/>
          <w:kern w:val="0"/>
        </w:rPr>
        <w:t>you</w:t>
      </w:r>
      <w:r w:rsidRPr="00F001B4">
        <w:rPr>
          <w:rFonts w:cstheme="minorHAnsi"/>
          <w:color w:val="000000"/>
          <w:kern w:val="0"/>
        </w:rPr>
        <w:t xml:space="preserve"> or others.</w:t>
      </w:r>
    </w:p>
    <w:p w14:paraId="2E881542" w14:textId="77777777" w:rsidR="00F001B4" w:rsidRPr="00F001B4" w:rsidRDefault="00F001B4" w:rsidP="00F001B4">
      <w:pPr>
        <w:autoSpaceDE w:val="0"/>
        <w:autoSpaceDN w:val="0"/>
        <w:adjustRightInd w:val="0"/>
        <w:rPr>
          <w:rFonts w:cstheme="minorHAnsi"/>
          <w:color w:val="000000"/>
          <w:kern w:val="0"/>
        </w:rPr>
      </w:pPr>
    </w:p>
    <w:p w14:paraId="35A44CA4" w14:textId="77777777" w:rsidR="00F001B4" w:rsidRPr="00F001B4" w:rsidRDefault="00F001B4" w:rsidP="00F001B4">
      <w:pPr>
        <w:autoSpaceDE w:val="0"/>
        <w:autoSpaceDN w:val="0"/>
        <w:adjustRightInd w:val="0"/>
        <w:rPr>
          <w:rFonts w:cstheme="minorHAnsi"/>
          <w:color w:val="000000"/>
          <w:kern w:val="0"/>
          <w:sz w:val="20"/>
          <w:szCs w:val="20"/>
        </w:rPr>
      </w:pPr>
      <w:r w:rsidRPr="00F001B4">
        <w:rPr>
          <w:rFonts w:cstheme="minorHAnsi"/>
          <w:i/>
          <w:iCs/>
          <w:color w:val="000000"/>
          <w:kern w:val="0"/>
          <w:sz w:val="22"/>
          <w:szCs w:val="22"/>
        </w:rPr>
        <w:t>Emotions pass like clouds across the sky. They are to be noticed, accepted, acknowledged, and allowed to flow on. Honor your feelings; they tell the truth about how you really experience the world.</w:t>
      </w:r>
      <w:r w:rsidRPr="00F001B4">
        <w:rPr>
          <w:rFonts w:cstheme="minorHAnsi"/>
          <w:i/>
          <w:iCs/>
          <w:color w:val="000000"/>
          <w:kern w:val="0"/>
        </w:rPr>
        <w:t xml:space="preserve">  </w:t>
      </w:r>
      <w:r w:rsidRPr="00F001B4">
        <w:rPr>
          <w:rFonts w:cstheme="minorHAnsi"/>
          <w:i/>
          <w:iCs/>
          <w:color w:val="000000"/>
          <w:kern w:val="0"/>
        </w:rPr>
        <w:tab/>
      </w:r>
      <w:r w:rsidRPr="00F001B4">
        <w:rPr>
          <w:rFonts w:cstheme="minorHAnsi"/>
          <w:color w:val="000000"/>
          <w:kern w:val="0"/>
        </w:rPr>
        <w:tab/>
      </w:r>
      <w:r w:rsidRPr="00F001B4">
        <w:rPr>
          <w:rFonts w:cstheme="minorHAnsi"/>
          <w:color w:val="000000"/>
          <w:kern w:val="0"/>
        </w:rPr>
        <w:tab/>
        <w:t xml:space="preserve">               </w:t>
      </w:r>
      <w:r w:rsidRPr="00F001B4">
        <w:rPr>
          <w:rFonts w:cstheme="minorHAnsi"/>
          <w:color w:val="000000"/>
          <w:kern w:val="0"/>
          <w:sz w:val="20"/>
          <w:szCs w:val="20"/>
        </w:rPr>
        <w:t>Stephen Paul</w:t>
      </w:r>
    </w:p>
    <w:p w14:paraId="7B1D0AF3" w14:textId="77777777" w:rsidR="00F001B4" w:rsidRPr="00F001B4" w:rsidRDefault="00F001B4" w:rsidP="00F001B4">
      <w:pPr>
        <w:autoSpaceDE w:val="0"/>
        <w:autoSpaceDN w:val="0"/>
        <w:adjustRightInd w:val="0"/>
        <w:rPr>
          <w:rFonts w:cstheme="minorHAnsi"/>
          <w:color w:val="000000"/>
          <w:kern w:val="0"/>
          <w:sz w:val="20"/>
          <w:szCs w:val="20"/>
        </w:rPr>
      </w:pPr>
    </w:p>
    <w:p w14:paraId="677D1AB7" w14:textId="77777777" w:rsidR="00F001B4" w:rsidRPr="00F001B4" w:rsidRDefault="00F001B4">
      <w:pPr>
        <w:rPr>
          <w:rFonts w:cstheme="minorHAnsi"/>
        </w:rPr>
      </w:pPr>
    </w:p>
    <w:sectPr w:rsidR="00F001B4" w:rsidRPr="00F001B4" w:rsidSect="00F001B4">
      <w:pgSz w:w="12240" w:h="15840"/>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6"/>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FFFFFFFF"/>
    <w:lvl w:ilvl="0" w:tplc="00000259">
      <w:start w:val="7"/>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607740427">
    <w:abstractNumId w:val="0"/>
  </w:num>
  <w:num w:numId="2" w16cid:durableId="12845806">
    <w:abstractNumId w:val="1"/>
  </w:num>
  <w:num w:numId="3" w16cid:durableId="79833308">
    <w:abstractNumId w:val="2"/>
  </w:num>
  <w:num w:numId="4" w16cid:durableId="1219051553">
    <w:abstractNumId w:val="3"/>
  </w:num>
  <w:num w:numId="5" w16cid:durableId="1883248960">
    <w:abstractNumId w:val="4"/>
  </w:num>
  <w:num w:numId="6" w16cid:durableId="1932274792">
    <w:abstractNumId w:val="5"/>
  </w:num>
  <w:num w:numId="7" w16cid:durableId="10373865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1B4"/>
    <w:rsid w:val="00F00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94F069"/>
  <w15:chartTrackingRefBased/>
  <w15:docId w15:val="{7034B749-67A1-A14F-A1B8-A2766BDC1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493</Words>
  <Characters>2813</Characters>
  <Application>Microsoft Office Word</Application>
  <DocSecurity>0</DocSecurity>
  <Lines>23</Lines>
  <Paragraphs>6</Paragraphs>
  <ScaleCrop>false</ScaleCrop>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Lyndall Johnson</dc:creator>
  <cp:keywords/>
  <dc:description/>
  <cp:lastModifiedBy>Lyndall Johnson</cp:lastModifiedBy>
  <cp:revision>1</cp:revision>
  <dcterms:created xsi:type="dcterms:W3CDTF">2023-06-29T11:41:00Z</dcterms:created>
  <dcterms:modified xsi:type="dcterms:W3CDTF">2023-06-29T11:45:00Z</dcterms:modified>
</cp:coreProperties>
</file>