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EDF94" w14:textId="5C11CA21" w:rsidR="002B2518" w:rsidRDefault="002B2518" w:rsidP="002B2518">
      <w:pPr>
        <w:jc w:val="center"/>
        <w:rPr>
          <w:sz w:val="32"/>
          <w:szCs w:val="32"/>
        </w:rPr>
      </w:pPr>
      <w:r w:rsidRPr="002B2518">
        <w:rPr>
          <w:sz w:val="32"/>
          <w:szCs w:val="32"/>
        </w:rPr>
        <w:t>Chapter 8 – Force – Power and Control</w:t>
      </w:r>
    </w:p>
    <w:p w14:paraId="4A9ADC38" w14:textId="77777777" w:rsidR="00462CBE" w:rsidRPr="00462CBE" w:rsidRDefault="00462CBE" w:rsidP="00462CBE">
      <w:pPr>
        <w:rPr>
          <w:rFonts w:ascii="Arial" w:eastAsia="Times New Roman" w:hAnsi="Arial" w:cs="Arial"/>
          <w:color w:val="222222"/>
        </w:rPr>
      </w:pPr>
    </w:p>
    <w:p w14:paraId="31844B46" w14:textId="00DC8B24" w:rsidR="00462CBE" w:rsidRPr="00660C2D" w:rsidRDefault="00462CBE" w:rsidP="0060656A">
      <w:pPr>
        <w:jc w:val="center"/>
        <w:rPr>
          <w:rFonts w:ascii="Arial" w:eastAsia="Times New Roman" w:hAnsi="Arial" w:cs="Arial"/>
          <w:i/>
          <w:iCs/>
          <w:color w:val="222222"/>
        </w:rPr>
      </w:pPr>
      <w:r w:rsidRPr="00462CBE">
        <w:rPr>
          <w:rFonts w:ascii="Montserrat" w:eastAsia="Times New Roman" w:hAnsi="Montserrat" w:cs="Arial"/>
          <w:i/>
          <w:iCs/>
          <w:color w:val="000000"/>
        </w:rPr>
        <w:t>“You know,” he said, “</w:t>
      </w:r>
      <w:r w:rsidR="00087B18">
        <w:rPr>
          <w:rFonts w:ascii="Montserrat" w:eastAsia="Times New Roman" w:hAnsi="Montserrat" w:cs="Arial"/>
          <w:i/>
          <w:iCs/>
          <w:color w:val="000000"/>
        </w:rPr>
        <w:t>s</w:t>
      </w:r>
      <w:r w:rsidRPr="00462CBE">
        <w:rPr>
          <w:rFonts w:ascii="Montserrat" w:eastAsia="Times New Roman" w:hAnsi="Montserrat" w:cs="Arial"/>
          <w:i/>
          <w:iCs/>
          <w:color w:val="000000"/>
        </w:rPr>
        <w:t>ometimes all you need is twenty seconds of insane courage. Just literally twenty seconds of just embarrassing bravery. And I promise you, something great will come of it.</w:t>
      </w:r>
      <w:r w:rsidRPr="00660C2D">
        <w:rPr>
          <w:rFonts w:ascii="Montserrat" w:eastAsia="Times New Roman" w:hAnsi="Montserrat" w:cs="Arial"/>
          <w:i/>
          <w:iCs/>
          <w:color w:val="000000"/>
        </w:rPr>
        <w:t xml:space="preserve"> </w:t>
      </w:r>
      <w:r w:rsidR="00087B18">
        <w:rPr>
          <w:rFonts w:ascii="Montserrat" w:eastAsia="Times New Roman" w:hAnsi="Montserrat" w:cs="Arial"/>
          <w:i/>
          <w:iCs/>
          <w:color w:val="000000"/>
        </w:rPr>
        <w:t xml:space="preserve"> </w:t>
      </w:r>
      <w:r w:rsidRPr="00660C2D">
        <w:rPr>
          <w:rFonts w:ascii="Montserrat" w:eastAsia="Times New Roman" w:hAnsi="Montserrat" w:cs="Arial"/>
          <w:i/>
          <w:iCs/>
          <w:color w:val="000000"/>
        </w:rPr>
        <w:t xml:space="preserve">~ from the movie  </w:t>
      </w:r>
      <w:r w:rsidRPr="00660C2D">
        <w:rPr>
          <w:rFonts w:ascii="Arial" w:eastAsia="Times New Roman" w:hAnsi="Arial" w:cs="Arial"/>
          <w:i/>
          <w:iCs/>
          <w:color w:val="222222"/>
        </w:rPr>
        <w:t>W</w:t>
      </w:r>
      <w:r w:rsidRPr="00462CBE">
        <w:rPr>
          <w:rFonts w:ascii="Arial" w:eastAsia="Times New Roman" w:hAnsi="Arial" w:cs="Arial"/>
          <w:i/>
          <w:iCs/>
          <w:color w:val="222222"/>
        </w:rPr>
        <w:t xml:space="preserve">e </w:t>
      </w:r>
      <w:r w:rsidRPr="00660C2D">
        <w:rPr>
          <w:rFonts w:ascii="Arial" w:eastAsia="Times New Roman" w:hAnsi="Arial" w:cs="Arial"/>
          <w:i/>
          <w:iCs/>
          <w:color w:val="222222"/>
        </w:rPr>
        <w:t>B</w:t>
      </w:r>
      <w:r w:rsidRPr="00462CBE">
        <w:rPr>
          <w:rFonts w:ascii="Arial" w:eastAsia="Times New Roman" w:hAnsi="Arial" w:cs="Arial"/>
          <w:i/>
          <w:iCs/>
          <w:color w:val="222222"/>
        </w:rPr>
        <w:t xml:space="preserve">ought a </w:t>
      </w:r>
      <w:r w:rsidRPr="00660C2D">
        <w:rPr>
          <w:rFonts w:ascii="Arial" w:eastAsia="Times New Roman" w:hAnsi="Arial" w:cs="Arial"/>
          <w:i/>
          <w:iCs/>
          <w:color w:val="222222"/>
        </w:rPr>
        <w:t>Z</w:t>
      </w:r>
      <w:r w:rsidRPr="00462CBE">
        <w:rPr>
          <w:rFonts w:ascii="Arial" w:eastAsia="Times New Roman" w:hAnsi="Arial" w:cs="Arial"/>
          <w:i/>
          <w:iCs/>
          <w:color w:val="222222"/>
        </w:rPr>
        <w:t>oo</w:t>
      </w:r>
    </w:p>
    <w:p w14:paraId="30A51776" w14:textId="4881C416" w:rsidR="002B2518" w:rsidRPr="00660C2D" w:rsidRDefault="002B2518" w:rsidP="002B2518"/>
    <w:p w14:paraId="4C1C62AD" w14:textId="5EA09406" w:rsidR="00F4316C" w:rsidRPr="00660C2D" w:rsidRDefault="002B2518" w:rsidP="002B2518">
      <w:r w:rsidRPr="00660C2D">
        <w:t>We have spent the first 7 weeks exploring Eisenstein’s first five chapters</w:t>
      </w:r>
      <w:r w:rsidR="007C4D2C">
        <w:t xml:space="preserve"> </w:t>
      </w:r>
      <w:r w:rsidR="007C4D2C" w:rsidRPr="00660C2D">
        <w:t>in more depth</w:t>
      </w:r>
      <w:r w:rsidRPr="00660C2D">
        <w:t xml:space="preserve">. We have reached the Chapter on Force. Have you been able to see how </w:t>
      </w:r>
      <w:r w:rsidR="00F4316C" w:rsidRPr="00660C2D">
        <w:t xml:space="preserve">all these subjects are </w:t>
      </w:r>
      <w:r w:rsidRPr="00660C2D">
        <w:t xml:space="preserve">intellectually interesting, </w:t>
      </w:r>
      <w:r w:rsidR="008517AD" w:rsidRPr="00660C2D">
        <w:t>and</w:t>
      </w:r>
      <w:r w:rsidR="00F4316C" w:rsidRPr="00660C2D">
        <w:t xml:space="preserve"> notice </w:t>
      </w:r>
      <w:r w:rsidRPr="00660C2D">
        <w:t xml:space="preserve">the resistance to </w:t>
      </w:r>
      <w:r w:rsidR="00F4316C" w:rsidRPr="00660C2D">
        <w:t>seeing</w:t>
      </w:r>
      <w:r w:rsidRPr="00660C2D">
        <w:t xml:space="preserve"> how</w:t>
      </w:r>
      <w:r w:rsidR="00F4316C" w:rsidRPr="00660C2D">
        <w:t xml:space="preserve">, in </w:t>
      </w:r>
      <w:r w:rsidR="00462CBE" w:rsidRPr="00660C2D">
        <w:t>one way or another,</w:t>
      </w:r>
      <w:r w:rsidR="00F4316C" w:rsidRPr="00660C2D">
        <w:t xml:space="preserve"> </w:t>
      </w:r>
      <w:r w:rsidRPr="00660C2D">
        <w:t>you live</w:t>
      </w:r>
      <w:r w:rsidR="00462CBE" w:rsidRPr="00660C2D">
        <w:t xml:space="preserve"> </w:t>
      </w:r>
      <w:r w:rsidR="00F4316C" w:rsidRPr="00660C2D">
        <w:t xml:space="preserve">this paradigm of separation every </w:t>
      </w:r>
      <w:r w:rsidRPr="00660C2D">
        <w:t>day?</w:t>
      </w:r>
      <w:r w:rsidR="00FE4239">
        <w:t xml:space="preserve"> Are you starting to recognize when you say and act in the unaware ego (separation) column and when you are in the Soul (interbeing)</w:t>
      </w:r>
      <w:r w:rsidR="000D04B7">
        <w:t>?</w:t>
      </w:r>
      <w:r w:rsidR="00FE4239">
        <w:t xml:space="preserve"> Are you able to bring them into relationship with one another lovingly?</w:t>
      </w:r>
    </w:p>
    <w:p w14:paraId="6AD95213" w14:textId="77777777" w:rsidR="00F4316C" w:rsidRPr="00660C2D" w:rsidRDefault="00F4316C" w:rsidP="002B2518"/>
    <w:p w14:paraId="61043A98" w14:textId="3276E049" w:rsidR="00F4316C" w:rsidRPr="00660C2D" w:rsidRDefault="002B2518" w:rsidP="002B2518">
      <w:r w:rsidRPr="00660C2D">
        <w:t xml:space="preserve"> My writing is for this purpose</w:t>
      </w:r>
      <w:r w:rsidR="00462CBE" w:rsidRPr="00660C2D">
        <w:t>… to encourage you to take the teaching and apply the practice of witnessing, investigating, seeing, knowing how this paradigm works in you, so that you can be present loving</w:t>
      </w:r>
      <w:r w:rsidR="002677BB" w:rsidRPr="00660C2D">
        <w:t>ly</w:t>
      </w:r>
      <w:r w:rsidR="00462CBE" w:rsidRPr="00660C2D">
        <w:t xml:space="preserve"> and heal the separations within</w:t>
      </w:r>
      <w:r w:rsidR="002677BB" w:rsidRPr="00660C2D">
        <w:t>. Until</w:t>
      </w:r>
      <w:r w:rsidRPr="00660C2D">
        <w:t xml:space="preserve"> we engage the practice of recognizing the paradigm of separation within </w:t>
      </w:r>
      <w:r w:rsidR="00F4316C" w:rsidRPr="00660C2D">
        <w:t>ourselves</w:t>
      </w:r>
      <w:r w:rsidRPr="00660C2D">
        <w:t xml:space="preserve"> in thought, word and deed, nothing can change in the world. It remains an unfulfilled vision and ideal. </w:t>
      </w:r>
    </w:p>
    <w:p w14:paraId="522C9692" w14:textId="77777777" w:rsidR="00F4316C" w:rsidRPr="00660C2D" w:rsidRDefault="00F4316C" w:rsidP="002B2518"/>
    <w:p w14:paraId="3553D427" w14:textId="216D38AE" w:rsidR="002B2518" w:rsidRDefault="002B2518" w:rsidP="002B2518">
      <w:r w:rsidRPr="00660C2D">
        <w:t>In this chapter</w:t>
      </w:r>
      <w:r w:rsidR="00FE4239">
        <w:t xml:space="preserve"> on Force, </w:t>
      </w:r>
      <w:r w:rsidRPr="00660C2D">
        <w:t xml:space="preserve"> </w:t>
      </w:r>
      <w:r w:rsidR="00462CBE" w:rsidRPr="00660C2D">
        <w:t>Eisenstei</w:t>
      </w:r>
      <w:r w:rsidR="00CF2430">
        <w:t>n</w:t>
      </w:r>
      <w:r w:rsidR="00462CBE" w:rsidRPr="00660C2D">
        <w:t xml:space="preserve"> </w:t>
      </w:r>
      <w:r w:rsidRPr="00660C2D">
        <w:t>addresses the resistance we feel</w:t>
      </w:r>
      <w:r w:rsidR="00FE4239">
        <w:t xml:space="preserve"> to expansion</w:t>
      </w:r>
      <w:r w:rsidR="00F4316C" w:rsidRPr="00660C2D">
        <w:t xml:space="preserve"> and why.</w:t>
      </w:r>
      <w:r w:rsidRPr="00660C2D">
        <w:t xml:space="preserve"> We do not want to leave the safe, little bubble of power and control, self-limiting beliefs and defense that offer</w:t>
      </w:r>
      <w:r w:rsidR="00154593">
        <w:t>s</w:t>
      </w:r>
      <w:r w:rsidRPr="00660C2D">
        <w:t xml:space="preserve"> the illusion of safety</w:t>
      </w:r>
      <w:r w:rsidR="00462CBE" w:rsidRPr="00660C2D">
        <w:t>,</w:t>
      </w:r>
      <w:r w:rsidRPr="00660C2D">
        <w:t xml:space="preserve"> for something vast, unknown, and potentially dangerou</w:t>
      </w:r>
      <w:r w:rsidR="00660C2D">
        <w:t>s</w:t>
      </w:r>
      <w:r w:rsidR="00FE4239">
        <w:t xml:space="preserve"> from </w:t>
      </w:r>
      <w:r w:rsidR="00FE49B0">
        <w:t xml:space="preserve"> </w:t>
      </w:r>
      <w:r w:rsidR="00FE4239">
        <w:t>the limited perception of the ego</w:t>
      </w:r>
      <w:r w:rsidRPr="00660C2D">
        <w:t>. We must decide whether we will</w:t>
      </w:r>
      <w:r>
        <w:t xml:space="preserve"> continue to live in </w:t>
      </w:r>
      <w:r w:rsidR="00FE4239">
        <w:t xml:space="preserve">an </w:t>
      </w:r>
      <w:r>
        <w:t xml:space="preserve">illusion </w:t>
      </w:r>
      <w:r w:rsidR="00F4316C">
        <w:t>of safety</w:t>
      </w:r>
      <w:r w:rsidR="00FE4239">
        <w:t>,</w:t>
      </w:r>
      <w:r w:rsidR="00F4316C">
        <w:t xml:space="preserve"> </w:t>
      </w:r>
      <w:r>
        <w:t xml:space="preserve">or risk fulfilling a vision, hope </w:t>
      </w:r>
      <w:r w:rsidR="00154593">
        <w:t>or</w:t>
      </w:r>
      <w:r>
        <w:t xml:space="preserve"> ideal for our lives. Will we risk all for something we do not know, but can only imagine for ourselves? Can we co-operate with the Grand Design before the old paradigm of our lives </w:t>
      </w:r>
      <w:r w:rsidR="00F4316C">
        <w:t>present</w:t>
      </w:r>
      <w:r w:rsidR="00FE4239">
        <w:t>s</w:t>
      </w:r>
      <w:r w:rsidR="00F4316C">
        <w:t xml:space="preserve"> the decision to change in more dramatic ways</w:t>
      </w:r>
      <w:r w:rsidR="00115CCE">
        <w:t>?</w:t>
      </w:r>
      <w:r>
        <w:t xml:space="preserve"> </w:t>
      </w:r>
      <w:r w:rsidR="00115CCE">
        <w:t>T</w:t>
      </w:r>
      <w:r>
        <w:t xml:space="preserve">he karmic </w:t>
      </w:r>
      <w:r w:rsidR="00F4316C">
        <w:t>result</w:t>
      </w:r>
      <w:r>
        <w:t xml:space="preserve"> of living from shame and fear</w:t>
      </w:r>
      <w:r w:rsidR="00115CCE">
        <w:t>,</w:t>
      </w:r>
      <w:r>
        <w:t xml:space="preserve"> </w:t>
      </w:r>
      <w:r w:rsidR="00FE4239">
        <w:t xml:space="preserve">split off from awareness, </w:t>
      </w:r>
      <w:r>
        <w:t xml:space="preserve">will create more and more fear and shame and more and more defense until our ego lives crumble around us in divorce, death by alcoholism, destruction and fighting, </w:t>
      </w:r>
      <w:r w:rsidR="00660C2D">
        <w:t xml:space="preserve">distance and avoidance, </w:t>
      </w:r>
      <w:r w:rsidR="00F4316C">
        <w:t xml:space="preserve">and a thousand other ways. Inner separation from our wound creates outer separation and fragmentation of our lives. </w:t>
      </w:r>
    </w:p>
    <w:p w14:paraId="71E55B6E" w14:textId="06F182ED" w:rsidR="00F4316C" w:rsidRDefault="00F4316C" w:rsidP="002B2518"/>
    <w:p w14:paraId="7A386A3A" w14:textId="6897E979" w:rsidR="00F4316C" w:rsidRDefault="00F4316C" w:rsidP="002B2518">
      <w:r>
        <w:t>Let’s look at the karmic cycle of cause and effect, the vicious cycle of destruction in our lives.</w:t>
      </w:r>
      <w:r w:rsidR="00462CBE">
        <w:t xml:space="preserve"> And then </w:t>
      </w:r>
      <w:r w:rsidR="00660C2D">
        <w:t>let’s</w:t>
      </w:r>
      <w:r w:rsidR="00462CBE">
        <w:t xml:space="preserve"> decide to face “twenty seconds of insane bravery” to change something in our lives.</w:t>
      </w:r>
    </w:p>
    <w:p w14:paraId="39363925" w14:textId="248385B9" w:rsidR="00F4316C" w:rsidRDefault="00F4316C" w:rsidP="002B2518"/>
    <w:p w14:paraId="24D6C011" w14:textId="1C43E4E1" w:rsidR="00F4316C" w:rsidRDefault="00FE4239" w:rsidP="002B2518">
      <w:r>
        <w:rPr>
          <w:noProof/>
        </w:rPr>
        <mc:AlternateContent>
          <mc:Choice Requires="wps">
            <w:drawing>
              <wp:anchor distT="0" distB="0" distL="114300" distR="114300" simplePos="0" relativeHeight="251659264" behindDoc="0" locked="0" layoutInCell="1" allowOverlap="1" wp14:anchorId="22F5024F" wp14:editId="6FCF67F3">
                <wp:simplePos x="0" y="0"/>
                <wp:positionH relativeFrom="column">
                  <wp:posOffset>4255732</wp:posOffset>
                </wp:positionH>
                <wp:positionV relativeFrom="paragraph">
                  <wp:posOffset>81367</wp:posOffset>
                </wp:positionV>
                <wp:extent cx="459621" cy="452755"/>
                <wp:effectExtent l="3175" t="0" r="13970" b="26670"/>
                <wp:wrapNone/>
                <wp:docPr id="1" name="U-Turn Arrow 1"/>
                <wp:cNvGraphicFramePr/>
                <a:graphic xmlns:a="http://schemas.openxmlformats.org/drawingml/2006/main">
                  <a:graphicData uri="http://schemas.microsoft.com/office/word/2010/wordprocessingShape">
                    <wps:wsp>
                      <wps:cNvSpPr/>
                      <wps:spPr>
                        <a:xfrm rot="5400000">
                          <a:off x="0" y="0"/>
                          <a:ext cx="459621" cy="452755"/>
                        </a:xfrm>
                        <a:prstGeom prst="uturnArrow">
                          <a:avLst/>
                        </a:prstGeom>
                        <a:solidFill>
                          <a:srgbClr val="C0000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C04D" id="U-Turn Arrow 1" o:spid="_x0000_s1026" style="position:absolute;margin-left:335.1pt;margin-top:6.4pt;width:36.2pt;height:35.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621,452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" path="m,452755l,198080c,88683,88683,,198080,r6866,c314343,,403026,88683,403026,198080v,9433,1,18865,1,28298l459621,226378,346432,339566,233244,226378r56594,l289838,198080v,-46885,-38007,-84892,-84892,-84892l198080,113189v-46885,,-84892,38007,-84892,84892c113188,282972,113189,367864,113189,452755l,452755xe" fillcolor="#c00000" strokecolor="#4472c4 [3204]" strokeweight=".25pt">
                <v:stroke joinstyle="miter"/>
                <v:path arrowok="t" o:connecttype="custom" o:connectlocs="0,452755;0,198080;198080,0;204946,0;403026,198080;403027,226378;459621,226378;346432,339566;233244,226378;289838,226378;289838,198080;204946,113188;198080,113189;113188,198081;113189,452755;0,452755" o:connectangles="0,0,0,0,0,0,0,0,0,0,0,0,0,0,0,0"/>
              </v:shape>
            </w:pict>
          </mc:Fallback>
        </mc:AlternateContent>
      </w:r>
      <w:r w:rsidR="00F4316C">
        <w:t>An external threat is a need that is not met correctly in childhood.</w:t>
      </w:r>
    </w:p>
    <w:p w14:paraId="174E8383" w14:textId="7E0A58E5" w:rsidR="00F4316C" w:rsidRDefault="00F4316C" w:rsidP="002B2518"/>
    <w:p w14:paraId="4620B34F" w14:textId="5A66875C" w:rsidR="00F4316C" w:rsidRDefault="00FE4239" w:rsidP="002B2518">
      <w:r>
        <w:rPr>
          <w:noProof/>
        </w:rPr>
        <mc:AlternateContent>
          <mc:Choice Requires="wps">
            <w:drawing>
              <wp:anchor distT="0" distB="0" distL="114300" distR="114300" simplePos="0" relativeHeight="251661312" behindDoc="0" locked="0" layoutInCell="1" allowOverlap="1" wp14:anchorId="6F47F060" wp14:editId="1CFD9804">
                <wp:simplePos x="0" y="0"/>
                <wp:positionH relativeFrom="column">
                  <wp:posOffset>4404776</wp:posOffset>
                </wp:positionH>
                <wp:positionV relativeFrom="paragraph">
                  <wp:posOffset>178948</wp:posOffset>
                </wp:positionV>
                <wp:extent cx="474245" cy="452755"/>
                <wp:effectExtent l="0" t="2223" r="6668" b="19367"/>
                <wp:wrapNone/>
                <wp:docPr id="3" name="U-Turn Arrow 3"/>
                <wp:cNvGraphicFramePr/>
                <a:graphic xmlns:a="http://schemas.openxmlformats.org/drawingml/2006/main">
                  <a:graphicData uri="http://schemas.microsoft.com/office/word/2010/wordprocessingShape">
                    <wps:wsp>
                      <wps:cNvSpPr/>
                      <wps:spPr>
                        <a:xfrm rot="5400000">
                          <a:off x="0" y="0"/>
                          <a:ext cx="474245" cy="452755"/>
                        </a:xfrm>
                        <a:prstGeom prst="uturnArrow">
                          <a:avLst/>
                        </a:prstGeom>
                        <a:solidFill>
                          <a:srgbClr val="C0000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CD6A" id="U-Turn Arrow 3" o:spid="_x0000_s1026" style="position:absolute;margin-left:346.85pt;margin-top:14.1pt;width:37.35pt;height:35.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245,452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" path="m,452755l,198080c,88683,88683,,198080,r21490,c328967,,417650,88683,417650,198080v,9433,1,18865,1,28298l474245,226378,361056,339566,247868,226378r56594,l304462,198080v,-46885,-38007,-84892,-84892,-84892l198080,113189v-46885,,-84892,38007,-84892,84892c113188,282972,113189,367864,113189,452755l,452755xe" fillcolor="#c00000" strokecolor="#4472c4 [3204]" strokeweight=".25pt">
                <v:stroke joinstyle="miter"/>
                <v:path arrowok="t" o:connecttype="custom" o:connectlocs="0,452755;0,198080;198080,0;219570,0;417650,198080;417651,226378;474245,226378;361056,339566;247868,226378;304462,226378;304462,198080;219570,113188;198080,113189;113188,198081;113189,452755;0,452755" o:connectangles="0,0,0,0,0,0,0,0,0,0,0,0,0,0,0,0"/>
              </v:shape>
            </w:pict>
          </mc:Fallback>
        </mc:AlternateContent>
      </w:r>
      <w:r w:rsidR="00F4316C">
        <w:t>It creates emotions of fear and shame</w:t>
      </w:r>
    </w:p>
    <w:p w14:paraId="61BE7C9F" w14:textId="38BD1721" w:rsidR="00F4316C" w:rsidRDefault="00F4316C" w:rsidP="002B2518"/>
    <w:p w14:paraId="66A0EA5D" w14:textId="386AEB6A" w:rsidR="00462CBE" w:rsidRDefault="00F4316C" w:rsidP="002B2518">
      <w:r>
        <w:t>This results in a belief system of separation and disintegration of unity</w:t>
      </w:r>
      <w:r w:rsidR="00462CBE">
        <w:t xml:space="preserve">  </w:t>
      </w:r>
    </w:p>
    <w:p w14:paraId="510BAEE7" w14:textId="45D3DF01" w:rsidR="00F4316C" w:rsidRDefault="00FE4239" w:rsidP="002B2518">
      <w:r>
        <w:rPr>
          <w:noProof/>
        </w:rPr>
        <mc:AlternateContent>
          <mc:Choice Requires="wps">
            <w:drawing>
              <wp:anchor distT="0" distB="0" distL="114300" distR="114300" simplePos="0" relativeHeight="251663360" behindDoc="0" locked="0" layoutInCell="1" allowOverlap="1" wp14:anchorId="71CF5BCD" wp14:editId="7720853D">
                <wp:simplePos x="0" y="0"/>
                <wp:positionH relativeFrom="column">
                  <wp:posOffset>6470417</wp:posOffset>
                </wp:positionH>
                <wp:positionV relativeFrom="paragraph">
                  <wp:posOffset>137442</wp:posOffset>
                </wp:positionV>
                <wp:extent cx="563174" cy="452755"/>
                <wp:effectExtent l="4127" t="0" r="13018" b="25717"/>
                <wp:wrapNone/>
                <wp:docPr id="4" name="U-Turn Arrow 4"/>
                <wp:cNvGraphicFramePr/>
                <a:graphic xmlns:a="http://schemas.openxmlformats.org/drawingml/2006/main">
                  <a:graphicData uri="http://schemas.microsoft.com/office/word/2010/wordprocessingShape">
                    <wps:wsp>
                      <wps:cNvSpPr/>
                      <wps:spPr>
                        <a:xfrm rot="5400000">
                          <a:off x="0" y="0"/>
                          <a:ext cx="563174" cy="452755"/>
                        </a:xfrm>
                        <a:prstGeom prst="uturnArrow">
                          <a:avLst/>
                        </a:prstGeom>
                        <a:solidFill>
                          <a:srgbClr val="C0000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FEDA" id="U-Turn Arrow 4" o:spid="_x0000_s1026" style="position:absolute;margin-left:509.5pt;margin-top:10.8pt;width:44.35pt;height:35.6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174,452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" path="m,452755l,198080c,88683,88683,,198080,l308499,c417896,,506579,88683,506579,198080v,9433,1,18865,1,28298l563174,226378,449985,339566,336797,226378r56594,l393391,198080v,-46885,-38007,-84892,-84892,-84892l198080,113189v-46885,,-84892,38007,-84892,84892c113188,282972,113189,367864,113189,452755l,452755xe" fillcolor="#c00000" strokecolor="#4472c4 [3204]" strokeweight=".25pt">
                <v:stroke joinstyle="miter"/>
                <v:path arrowok="t" o:connecttype="custom" o:connectlocs="0,452755;0,198080;198080,0;308499,0;506579,198080;506580,226378;563174,226378;449985,339566;336797,226378;393391,226378;393391,198080;308499,113188;198080,113189;113188,198081;113189,452755;0,452755" o:connectangles="0,0,0,0,0,0,0,0,0,0,0,0,0,0,0,0"/>
              </v:shape>
            </w:pict>
          </mc:Fallback>
        </mc:AlternateContent>
      </w:r>
      <w:proofErr w:type="gramStart"/>
      <w:r w:rsidR="00462CBE">
        <w:t>e.g.</w:t>
      </w:r>
      <w:proofErr w:type="gramEnd"/>
      <w:r w:rsidR="00462CBE">
        <w:t xml:space="preserve"> “I am bad when…” “I am good if ….”</w:t>
      </w:r>
    </w:p>
    <w:p w14:paraId="2342A12D" w14:textId="5B46CA83" w:rsidR="00F4316C" w:rsidRDefault="00F4316C" w:rsidP="002B2518"/>
    <w:p w14:paraId="5040CDB6" w14:textId="77777777" w:rsidR="00FE4239" w:rsidRDefault="00F4316C" w:rsidP="002B2518">
      <w:r>
        <w:t xml:space="preserve">We act out of this belief system through mechanisms of </w:t>
      </w:r>
      <w:r w:rsidRPr="00660C2D">
        <w:rPr>
          <w:b/>
          <w:bCs/>
        </w:rPr>
        <w:t>force, or power and control</w:t>
      </w:r>
      <w:r>
        <w:t xml:space="preserve"> to protect us from </w:t>
      </w:r>
    </w:p>
    <w:p w14:paraId="3D8CCA21" w14:textId="1A9E3446" w:rsidR="00FE4239" w:rsidRDefault="00F4316C" w:rsidP="002B2518">
      <w:r>
        <w:t>being aware of the feelings</w:t>
      </w:r>
      <w:r w:rsidR="00FE49B0">
        <w:t>,</w:t>
      </w:r>
      <w:r>
        <w:t xml:space="preserve"> needs</w:t>
      </w:r>
      <w:r w:rsidR="00FE49B0">
        <w:t>,</w:t>
      </w:r>
      <w:r>
        <w:t xml:space="preserve"> and sensations of the body.</w:t>
      </w:r>
      <w:r w:rsidR="00100113">
        <w:t xml:space="preserve"> It is so important to recognize that </w:t>
      </w:r>
    </w:p>
    <w:p w14:paraId="0CBA4EFD" w14:textId="04532AAE" w:rsidR="00FE4239" w:rsidRDefault="00100113" w:rsidP="002B2518">
      <w:r>
        <w:t xml:space="preserve">our attempts to control, change, </w:t>
      </w:r>
      <w:r w:rsidR="00FE49B0">
        <w:t xml:space="preserve">and </w:t>
      </w:r>
      <w:r>
        <w:t xml:space="preserve">blame others for our pain is an act of </w:t>
      </w:r>
      <w:r w:rsidR="00660C2D">
        <w:t xml:space="preserve">force and aggression, </w:t>
      </w:r>
      <w:r>
        <w:t xml:space="preserve">and it is what </w:t>
      </w:r>
    </w:p>
    <w:p w14:paraId="5A39F521" w14:textId="0599065E" w:rsidR="002B2518" w:rsidRPr="00FE4239" w:rsidRDefault="00100113" w:rsidP="002B2518">
      <w:pPr>
        <w:rPr>
          <w:color w:val="C00000"/>
        </w:rPr>
      </w:pPr>
      <w:r>
        <w:t>we are doing internally</w:t>
      </w:r>
      <w:r w:rsidR="00660C2D">
        <w:t xml:space="preserve"> to ourselves as well</w:t>
      </w:r>
      <w:r>
        <w:t xml:space="preserve">. We are blaming, attacking, controlling, trying to change and control the inner child’s feelings and needs. </w:t>
      </w:r>
      <w:r w:rsidR="00660C2D" w:rsidRPr="00FE4239">
        <w:rPr>
          <w:color w:val="C00000"/>
        </w:rPr>
        <w:t xml:space="preserve">FORCE, as used by Eisenstein is </w:t>
      </w:r>
      <w:r w:rsidRPr="00FE4239">
        <w:rPr>
          <w:color w:val="C00000"/>
        </w:rPr>
        <w:t xml:space="preserve">Power and control </w:t>
      </w:r>
      <w:r w:rsidR="00660C2D" w:rsidRPr="00FE4239">
        <w:rPr>
          <w:color w:val="C00000"/>
        </w:rPr>
        <w:t xml:space="preserve">which </w:t>
      </w:r>
      <w:r w:rsidRPr="00FE4239">
        <w:rPr>
          <w:color w:val="C00000"/>
        </w:rPr>
        <w:t xml:space="preserve">are the same as Fight and Flight, </w:t>
      </w:r>
      <w:r w:rsidR="00660C2D" w:rsidRPr="00FE4239">
        <w:rPr>
          <w:color w:val="C00000"/>
        </w:rPr>
        <w:t xml:space="preserve">which </w:t>
      </w:r>
      <w:r w:rsidRPr="00FE4239">
        <w:rPr>
          <w:color w:val="C00000"/>
        </w:rPr>
        <w:t xml:space="preserve">are the same as Aggression and Passivity, </w:t>
      </w:r>
      <w:r w:rsidR="00660C2D" w:rsidRPr="00FE4239">
        <w:rPr>
          <w:color w:val="C00000"/>
        </w:rPr>
        <w:t xml:space="preserve">which </w:t>
      </w:r>
      <w:r w:rsidRPr="00FE4239">
        <w:rPr>
          <w:color w:val="C00000"/>
        </w:rPr>
        <w:t>are the same as Perpetrator and Victim. All are tactics of defense against our own human experience of feeling and needing. As within</w:t>
      </w:r>
      <w:r w:rsidR="00FE49B0">
        <w:rPr>
          <w:color w:val="C00000"/>
        </w:rPr>
        <w:t>,</w:t>
      </w:r>
      <w:r w:rsidRPr="00FE4239">
        <w:rPr>
          <w:color w:val="C00000"/>
        </w:rPr>
        <w:t xml:space="preserve"> so without. </w:t>
      </w:r>
    </w:p>
    <w:p w14:paraId="5B162FBB" w14:textId="58A62C3B" w:rsidR="00BC6205" w:rsidRPr="00660C2D" w:rsidRDefault="00BC6205" w:rsidP="002B2518"/>
    <w:p w14:paraId="2D8239CC" w14:textId="7A3B3886" w:rsidR="00FE4239" w:rsidRDefault="00BC6205" w:rsidP="002B2518">
      <w:r w:rsidRPr="00660C2D">
        <w:lastRenderedPageBreak/>
        <w:t>Let’s look and see what this looks like</w:t>
      </w:r>
      <w:r w:rsidR="00FE4239">
        <w:t xml:space="preserve"> in the following example:</w:t>
      </w:r>
    </w:p>
    <w:p w14:paraId="4D759244" w14:textId="77777777" w:rsidR="00FE4239" w:rsidRDefault="00FE4239" w:rsidP="002B2518"/>
    <w:p w14:paraId="6AB6E2EC" w14:textId="77777777" w:rsidR="00FE4239" w:rsidRDefault="00FE4239" w:rsidP="002B2518"/>
    <w:p w14:paraId="15D9C5AC" w14:textId="77777777" w:rsidR="00FE4239" w:rsidRDefault="00FE4239" w:rsidP="002B2518"/>
    <w:p w14:paraId="5970707D" w14:textId="748DE760" w:rsidR="00FE4239" w:rsidRDefault="00FE4239" w:rsidP="00FE4239">
      <w:pPr>
        <w:jc w:val="center"/>
        <w:rPr>
          <w:sz w:val="32"/>
          <w:szCs w:val="32"/>
        </w:rPr>
      </w:pPr>
      <w:r w:rsidRPr="008517AD">
        <w:rPr>
          <w:sz w:val="32"/>
          <w:szCs w:val="32"/>
        </w:rPr>
        <w:t>CONTROL BREEDS I</w:t>
      </w:r>
      <w:r w:rsidR="00C66548">
        <w:rPr>
          <w:sz w:val="32"/>
          <w:szCs w:val="32"/>
        </w:rPr>
        <w:t>TS</w:t>
      </w:r>
      <w:r w:rsidRPr="008517AD">
        <w:rPr>
          <w:sz w:val="32"/>
          <w:szCs w:val="32"/>
        </w:rPr>
        <w:t xml:space="preserve"> OWN NECESSITY</w:t>
      </w:r>
      <w:r>
        <w:rPr>
          <w:sz w:val="32"/>
          <w:szCs w:val="32"/>
        </w:rPr>
        <w:t xml:space="preserve"> – Eisenstein</w:t>
      </w:r>
    </w:p>
    <w:p w14:paraId="1A62B074" w14:textId="77777777" w:rsidR="00FE4239" w:rsidRDefault="00FE4239" w:rsidP="002B2518"/>
    <w:p w14:paraId="4F239580" w14:textId="3E203A6A" w:rsidR="00FE4239" w:rsidRDefault="00FE4239" w:rsidP="002B2518">
      <w:r>
        <w:rPr>
          <w:noProof/>
        </w:rPr>
        <w:drawing>
          <wp:inline distT="0" distB="0" distL="0" distR="0" wp14:anchorId="756DCF3E" wp14:editId="28B680B8">
            <wp:extent cx="6858000" cy="7301865"/>
            <wp:effectExtent l="0" t="0" r="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7301865"/>
                    </a:xfrm>
                    <a:prstGeom prst="rect">
                      <a:avLst/>
                    </a:prstGeom>
                  </pic:spPr>
                </pic:pic>
              </a:graphicData>
            </a:graphic>
          </wp:inline>
        </w:drawing>
      </w:r>
    </w:p>
    <w:p w14:paraId="4CBD9F2B" w14:textId="77777777" w:rsidR="00FE4239" w:rsidRDefault="00FE4239" w:rsidP="002B2518"/>
    <w:p w14:paraId="31563635" w14:textId="77777777" w:rsidR="00FE4239" w:rsidRDefault="00FE4239" w:rsidP="002B2518"/>
    <w:p w14:paraId="5C432338" w14:textId="77777777" w:rsidR="00FE4239" w:rsidRDefault="00FE4239" w:rsidP="002B2518"/>
    <w:p w14:paraId="79FBC71F" w14:textId="3D450714" w:rsidR="00BC6205" w:rsidRPr="00660C2D" w:rsidRDefault="002677BB" w:rsidP="002B2518">
      <w:r w:rsidRPr="00660C2D">
        <w:lastRenderedPageBreak/>
        <w:t xml:space="preserve"> Now choose an example from your own childhood and see if you can create your own vicious cycle that you </w:t>
      </w:r>
      <w:r w:rsidR="00FE4239">
        <w:t xml:space="preserve"> have </w:t>
      </w:r>
      <w:r w:rsidRPr="00660C2D">
        <w:t>continually live</w:t>
      </w:r>
      <w:r w:rsidR="00CF2430">
        <w:t>d</w:t>
      </w:r>
      <w:r w:rsidR="00100113" w:rsidRPr="00660C2D">
        <w:t xml:space="preserve"> all the way to the present.</w:t>
      </w:r>
      <w:r w:rsidRPr="00660C2D">
        <w:t xml:space="preserve"> Where will you break the cycle</w:t>
      </w:r>
      <w:r w:rsidR="00100113" w:rsidRPr="00660C2D">
        <w:t>?</w:t>
      </w:r>
      <w:r w:rsidR="00CE0AEE" w:rsidRPr="00660C2D">
        <w:t xml:space="preserve"> How </w:t>
      </w:r>
      <w:r w:rsidR="00CF2430">
        <w:t>h</w:t>
      </w:r>
      <w:r w:rsidR="00CE0AEE" w:rsidRPr="00660C2D">
        <w:t xml:space="preserve">ave you recreated the same drama </w:t>
      </w:r>
      <w:r w:rsidR="00D219C8" w:rsidRPr="00660C2D">
        <w:t>repeatedly</w:t>
      </w:r>
      <w:r w:rsidR="00CF2430">
        <w:t>,</w:t>
      </w:r>
      <w:r w:rsidR="00CE0AEE" w:rsidRPr="00660C2D">
        <w:t xml:space="preserve"> in complete unawareness</w:t>
      </w:r>
      <w:r w:rsidR="00CF2430">
        <w:t>?</w:t>
      </w:r>
      <w:r w:rsidR="00FE4239">
        <w:t xml:space="preserve"> The example drawn here is highly simplified and </w:t>
      </w:r>
      <w:proofErr w:type="spellStart"/>
      <w:r w:rsidR="00FE4239">
        <w:t>uni</w:t>
      </w:r>
      <w:proofErr w:type="spellEnd"/>
      <w:r w:rsidR="00FE4239">
        <w:t>-leveled – but it represents a good start to our investigation of our own ways of using force in the world</w:t>
      </w:r>
      <w:r w:rsidR="004139D1">
        <w:t>.</w:t>
      </w:r>
    </w:p>
    <w:p w14:paraId="5284DE91" w14:textId="4E5B3B0A" w:rsidR="002677BB" w:rsidRDefault="002677BB" w:rsidP="002B2518"/>
    <w:p w14:paraId="4A572D6B" w14:textId="1630CDE6" w:rsidR="00BC6205" w:rsidRDefault="002677BB" w:rsidP="00FE4239">
      <w:r>
        <w:t xml:space="preserve">For truly destructive Power and Control tactics, it is important to stop the behavior immediately and then work on the other links in the cycle of feelings, thoughts, meanings, and needs.  </w:t>
      </w:r>
      <w:proofErr w:type="gramStart"/>
      <w:r w:rsidR="00574324">
        <w:t>E.g.</w:t>
      </w:r>
      <w:proofErr w:type="gramEnd"/>
      <w:r>
        <w:t xml:space="preserve"> violence, alcoholism, </w:t>
      </w:r>
      <w:r w:rsidR="00100113">
        <w:t xml:space="preserve">addictions of all kinds, </w:t>
      </w:r>
      <w:r>
        <w:t xml:space="preserve">suicide.  </w:t>
      </w:r>
    </w:p>
    <w:p w14:paraId="40AAB639" w14:textId="77777777" w:rsidR="008517AD" w:rsidRDefault="008517AD" w:rsidP="002B2518"/>
    <w:p w14:paraId="5A592BE3" w14:textId="67CFA601" w:rsidR="00100113" w:rsidRDefault="00100113" w:rsidP="00A7190A">
      <w:r>
        <w:t>List defenses</w:t>
      </w:r>
      <w:r w:rsidR="00660C2D">
        <w:t xml:space="preserve"> you are aware of and try to become aware of others you are not aware of</w:t>
      </w:r>
      <w:r w:rsidR="00B67879">
        <w:t xml:space="preserve"> – consult the chart below and see if you can identify some of them there.</w:t>
      </w:r>
    </w:p>
    <w:p w14:paraId="24206EF3" w14:textId="77777777" w:rsidR="00660C2D" w:rsidRDefault="00660C2D" w:rsidP="008517AD">
      <w:pPr>
        <w:jc w:val="center"/>
      </w:pPr>
    </w:p>
    <w:p w14:paraId="73AABC2E" w14:textId="0EE9481F" w:rsidR="00FE4239" w:rsidRPr="00FE4239" w:rsidRDefault="00FE4239" w:rsidP="00FE4239">
      <w:pPr>
        <w:rPr>
          <w:b/>
          <w:bCs/>
          <w:sz w:val="28"/>
          <w:szCs w:val="28"/>
        </w:rPr>
      </w:pPr>
      <w:r w:rsidRPr="00FE4239">
        <w:rPr>
          <w:b/>
          <w:bCs/>
          <w:sz w:val="28"/>
          <w:szCs w:val="28"/>
        </w:rPr>
        <w:t>Definition of Force/Defense</w:t>
      </w:r>
    </w:p>
    <w:p w14:paraId="26807B58" w14:textId="77777777" w:rsidR="00FE4239" w:rsidRPr="00FE4239" w:rsidRDefault="00FE4239" w:rsidP="00FE4239">
      <w:pPr>
        <w:rPr>
          <w:b/>
          <w:bCs/>
          <w:sz w:val="36"/>
          <w:szCs w:val="36"/>
        </w:rPr>
      </w:pPr>
    </w:p>
    <w:p w14:paraId="1FC0DBE6" w14:textId="77FC3D6A" w:rsidR="00BB5390" w:rsidRPr="00660C2D" w:rsidRDefault="00660C2D" w:rsidP="00660C2D">
      <w:pPr>
        <w:autoSpaceDE w:val="0"/>
        <w:autoSpaceDN w:val="0"/>
        <w:adjustRightInd w:val="0"/>
        <w:rPr>
          <w:rFonts w:cstheme="minorHAnsi"/>
        </w:rPr>
      </w:pPr>
      <w:r w:rsidRPr="00660C2D">
        <w:rPr>
          <w:rFonts w:cstheme="minorHAnsi"/>
        </w:rPr>
        <w:t xml:space="preserve">Defenses are tactics to control needs and feelings, or to overpower </w:t>
      </w:r>
      <w:r w:rsidR="00FE4239">
        <w:rPr>
          <w:rFonts w:cstheme="minorHAnsi"/>
        </w:rPr>
        <w:t>or avoid the perceived</w:t>
      </w:r>
      <w:r w:rsidRPr="00660C2D">
        <w:rPr>
          <w:rFonts w:cstheme="minorHAnsi"/>
        </w:rPr>
        <w:t xml:space="preserve"> external threat</w:t>
      </w:r>
      <w:r w:rsidR="00FE4239">
        <w:rPr>
          <w:rFonts w:cstheme="minorHAnsi"/>
        </w:rPr>
        <w:t>.</w:t>
      </w:r>
    </w:p>
    <w:p w14:paraId="28602994" w14:textId="2D87E4C4" w:rsidR="00660C2D" w:rsidRPr="00C35A6D" w:rsidRDefault="008517AD" w:rsidP="00660C2D">
      <w:pPr>
        <w:rPr>
          <w:rFonts w:cstheme="minorHAnsi"/>
          <w:i/>
          <w:iCs/>
          <w:color w:val="C00000"/>
        </w:rPr>
      </w:pPr>
      <w:r w:rsidRPr="00660C2D">
        <w:rPr>
          <w:rFonts w:cstheme="minorHAnsi"/>
        </w:rPr>
        <w:t xml:space="preserve">Defenses are </w:t>
      </w:r>
      <w:r w:rsidRPr="00FE4239">
        <w:rPr>
          <w:rFonts w:cstheme="minorHAnsi"/>
          <w:i/>
          <w:iCs/>
          <w:color w:val="C00000"/>
        </w:rPr>
        <w:t>e</w:t>
      </w:r>
      <w:r w:rsidR="00BB5390" w:rsidRPr="00FE4239">
        <w:rPr>
          <w:rFonts w:cstheme="minorHAnsi"/>
          <w:i/>
          <w:iCs/>
          <w:color w:val="C00000"/>
        </w:rPr>
        <w:t xml:space="preserve">very behavior </w:t>
      </w:r>
      <w:proofErr w:type="gramStart"/>
      <w:r w:rsidR="00BB5390" w:rsidRPr="00FE4239">
        <w:rPr>
          <w:rFonts w:cstheme="minorHAnsi"/>
          <w:i/>
          <w:iCs/>
          <w:color w:val="C00000"/>
        </w:rPr>
        <w:t>tha</w:t>
      </w:r>
      <w:r w:rsidR="00C35A6D">
        <w:rPr>
          <w:rFonts w:cstheme="minorHAnsi"/>
          <w:i/>
          <w:iCs/>
          <w:color w:val="C00000"/>
        </w:rPr>
        <w:t>t::</w:t>
      </w:r>
      <w:proofErr w:type="gramEnd"/>
      <w:r w:rsidR="00660C2D" w:rsidRPr="00FE4239">
        <w:rPr>
          <w:rFonts w:cstheme="minorHAnsi"/>
          <w:color w:val="C00000"/>
        </w:rPr>
        <w:t xml:space="preserve"> </w:t>
      </w:r>
      <w:r w:rsidR="00660C2D" w:rsidRPr="00660C2D">
        <w:rPr>
          <w:rFonts w:cstheme="minorHAnsi"/>
        </w:rPr>
        <w:t>1. Protect</w:t>
      </w:r>
      <w:r w:rsidR="00A05EC2">
        <w:rPr>
          <w:rFonts w:cstheme="minorHAnsi"/>
        </w:rPr>
        <w:t>s</w:t>
      </w:r>
      <w:r w:rsidR="00660C2D" w:rsidRPr="00660C2D">
        <w:rPr>
          <w:rFonts w:cstheme="minorHAnsi"/>
        </w:rPr>
        <w:t xml:space="preserve"> us from external threat</w:t>
      </w:r>
      <w:r w:rsidR="00FE4239">
        <w:rPr>
          <w:rFonts w:cstheme="minorHAnsi"/>
        </w:rPr>
        <w:t>, real or imagined,</w:t>
      </w:r>
      <w:r w:rsidR="00660C2D" w:rsidRPr="00660C2D">
        <w:rPr>
          <w:rFonts w:cstheme="minorHAnsi"/>
        </w:rPr>
        <w:t xml:space="preserve"> and 2. Protect</w:t>
      </w:r>
      <w:r w:rsidR="00A05EC2">
        <w:rPr>
          <w:rFonts w:cstheme="minorHAnsi"/>
        </w:rPr>
        <w:t>s</w:t>
      </w:r>
      <w:r w:rsidR="00660C2D" w:rsidRPr="00660C2D">
        <w:rPr>
          <w:rFonts w:cstheme="minorHAnsi"/>
        </w:rPr>
        <w:t xml:space="preserve"> us from the full experience of how we have become the external threat internally in all the ways we learn</w:t>
      </w:r>
      <w:r w:rsidR="00A05EC2">
        <w:rPr>
          <w:rFonts w:cstheme="minorHAnsi"/>
        </w:rPr>
        <w:t>ed</w:t>
      </w:r>
      <w:r w:rsidR="00660C2D" w:rsidRPr="00660C2D">
        <w:rPr>
          <w:rFonts w:cstheme="minorHAnsi"/>
        </w:rPr>
        <w:t xml:space="preserve"> to defend against our inner suffering of</w:t>
      </w:r>
      <w:r w:rsidR="00BB5390" w:rsidRPr="00660C2D">
        <w:rPr>
          <w:rFonts w:cstheme="minorHAnsi"/>
        </w:rPr>
        <w:t xml:space="preserve"> shame, needs, false beliefs. Defenses are learned in unawareness of the dynamic – they are instinctua</w:t>
      </w:r>
      <w:r w:rsidR="0034156C" w:rsidRPr="00660C2D">
        <w:rPr>
          <w:rFonts w:cstheme="minorHAnsi"/>
        </w:rPr>
        <w:t>l movements away from threat – first external</w:t>
      </w:r>
      <w:r w:rsidR="00C52ABC">
        <w:rPr>
          <w:rFonts w:cstheme="minorHAnsi"/>
        </w:rPr>
        <w:t>ly</w:t>
      </w:r>
      <w:r w:rsidR="0034156C" w:rsidRPr="00660C2D">
        <w:rPr>
          <w:rFonts w:cstheme="minorHAnsi"/>
        </w:rPr>
        <w:t>, but then internal</w:t>
      </w:r>
      <w:r w:rsidR="00C52ABC">
        <w:rPr>
          <w:rFonts w:cstheme="minorHAnsi"/>
        </w:rPr>
        <w:t>ly</w:t>
      </w:r>
      <w:r w:rsidR="0034156C" w:rsidRPr="00660C2D">
        <w:rPr>
          <w:rFonts w:cstheme="minorHAnsi"/>
        </w:rPr>
        <w:t xml:space="preserve">. The ways we find to do this are learned and cultural. They are </w:t>
      </w:r>
      <w:r w:rsidR="00BB5390" w:rsidRPr="00660C2D">
        <w:rPr>
          <w:rFonts w:cstheme="minorHAnsi"/>
        </w:rPr>
        <w:t xml:space="preserve">all </w:t>
      </w:r>
      <w:r w:rsidR="0034156C" w:rsidRPr="00660C2D">
        <w:rPr>
          <w:rFonts w:cstheme="minorHAnsi"/>
        </w:rPr>
        <w:t xml:space="preserve">a desperate attempt </w:t>
      </w:r>
      <w:r w:rsidR="00BB5390" w:rsidRPr="00660C2D">
        <w:rPr>
          <w:rFonts w:cstheme="minorHAnsi"/>
        </w:rPr>
        <w:t>to protect the young suffering soul</w:t>
      </w:r>
      <w:r w:rsidR="0034156C" w:rsidRPr="00660C2D">
        <w:rPr>
          <w:rFonts w:cstheme="minorHAnsi"/>
        </w:rPr>
        <w:t xml:space="preserve">. An animal knows only to Flee, Fight or Freeze. </w:t>
      </w:r>
      <w:r w:rsidRPr="00660C2D">
        <w:rPr>
          <w:rFonts w:cstheme="minorHAnsi"/>
        </w:rPr>
        <w:t>As humans w</w:t>
      </w:r>
      <w:r w:rsidR="0034156C" w:rsidRPr="00660C2D">
        <w:rPr>
          <w:rFonts w:cstheme="minorHAnsi"/>
        </w:rPr>
        <w:t>e find many learned and highly intelligent ways of doing thi</w:t>
      </w:r>
      <w:r w:rsidR="001F048E">
        <w:rPr>
          <w:rFonts w:cstheme="minorHAnsi"/>
        </w:rPr>
        <w:t>s</w:t>
      </w:r>
      <w:r w:rsidR="0035600F">
        <w:rPr>
          <w:rFonts w:cstheme="minorHAnsi"/>
        </w:rPr>
        <w:t xml:space="preserve"> and o</w:t>
      </w:r>
      <w:r w:rsidRPr="00660C2D">
        <w:rPr>
          <w:rFonts w:cstheme="minorHAnsi"/>
        </w:rPr>
        <w:t>ur brains have evolved to be able to do this</w:t>
      </w:r>
      <w:r w:rsidR="00660C2D" w:rsidRPr="00660C2D">
        <w:rPr>
          <w:rFonts w:cstheme="minorHAnsi"/>
        </w:rPr>
        <w:t>. Every defense is a split away from experience – and so living in an unaware state in defense is the paradigm of separation</w:t>
      </w:r>
      <w:r w:rsidR="00FE4239">
        <w:rPr>
          <w:rFonts w:cstheme="minorHAnsi"/>
        </w:rPr>
        <w:t xml:space="preserve"> and force</w:t>
      </w:r>
      <w:r w:rsidR="00660C2D" w:rsidRPr="00660C2D">
        <w:rPr>
          <w:rFonts w:cstheme="minorHAnsi"/>
        </w:rPr>
        <w:t xml:space="preserve"> about which</w:t>
      </w:r>
      <w:r w:rsidR="00FE4239">
        <w:rPr>
          <w:rFonts w:cstheme="minorHAnsi"/>
        </w:rPr>
        <w:t xml:space="preserve"> </w:t>
      </w:r>
      <w:r w:rsidR="00660C2D" w:rsidRPr="00660C2D">
        <w:rPr>
          <w:rFonts w:cstheme="minorHAnsi"/>
        </w:rPr>
        <w:t>Eisenstein is talking</w:t>
      </w:r>
      <w:r w:rsidR="00FE4239">
        <w:rPr>
          <w:rFonts w:cstheme="minorHAnsi"/>
        </w:rPr>
        <w:t>. The dynamics of defenses are all internal as well as external. Your unaware ways of using force internally result in the same tactics used externally.</w:t>
      </w:r>
    </w:p>
    <w:p w14:paraId="0CAE557A" w14:textId="1711D71B" w:rsidR="0034156C" w:rsidRDefault="0034156C" w:rsidP="00B67879">
      <w:pPr>
        <w:jc w:val="center"/>
        <w:rPr>
          <w:sz w:val="28"/>
          <w:szCs w:val="28"/>
        </w:rPr>
      </w:pPr>
    </w:p>
    <w:p w14:paraId="363EA5DF" w14:textId="77777777" w:rsidR="00FE4239" w:rsidRDefault="00FE4239" w:rsidP="00FE4239">
      <w:pPr>
        <w:jc w:val="center"/>
        <w:rPr>
          <w:sz w:val="36"/>
          <w:szCs w:val="36"/>
        </w:rPr>
      </w:pPr>
      <w:r w:rsidRPr="00B67879">
        <w:rPr>
          <w:sz w:val="36"/>
          <w:szCs w:val="36"/>
        </w:rPr>
        <w:t>Defenses – Behavior</w:t>
      </w:r>
      <w:r>
        <w:rPr>
          <w:sz w:val="36"/>
          <w:szCs w:val="36"/>
        </w:rPr>
        <w:t>s</w:t>
      </w:r>
      <w:r w:rsidRPr="00B67879">
        <w:rPr>
          <w:sz w:val="36"/>
          <w:szCs w:val="36"/>
        </w:rPr>
        <w:t xml:space="preserve"> i</w:t>
      </w:r>
      <w:r>
        <w:rPr>
          <w:sz w:val="36"/>
          <w:szCs w:val="36"/>
        </w:rPr>
        <w:t>n</w:t>
      </w:r>
      <w:r w:rsidRPr="00B67879">
        <w:rPr>
          <w:sz w:val="36"/>
          <w:szCs w:val="36"/>
        </w:rPr>
        <w:t xml:space="preserve"> the Paradigm of Separation and Force</w:t>
      </w:r>
    </w:p>
    <w:p w14:paraId="2275D99D" w14:textId="77777777" w:rsidR="0034156C" w:rsidRDefault="0034156C" w:rsidP="00FE4239">
      <w:pPr>
        <w:rPr>
          <w:sz w:val="36"/>
          <w:szCs w:val="36"/>
        </w:rPr>
      </w:pPr>
    </w:p>
    <w:p w14:paraId="337E8353" w14:textId="030C553C" w:rsidR="00B67879" w:rsidRDefault="00B67879" w:rsidP="00B67879">
      <w:pPr>
        <w:rPr>
          <w:sz w:val="36"/>
          <w:szCs w:val="36"/>
        </w:rPr>
      </w:pPr>
      <w:r>
        <w:rPr>
          <w:sz w:val="36"/>
          <w:szCs w:val="36"/>
        </w:rPr>
        <w:t>Fight</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Flight</w:t>
      </w:r>
    </w:p>
    <w:p w14:paraId="0B4143FB" w14:textId="4EC9AF2A" w:rsidR="00B67879" w:rsidRDefault="00B67879" w:rsidP="00B67879">
      <w:pPr>
        <w:rPr>
          <w:sz w:val="36"/>
          <w:szCs w:val="36"/>
        </w:rPr>
      </w:pPr>
      <w:r>
        <w:rPr>
          <w:sz w:val="36"/>
          <w:szCs w:val="36"/>
        </w:rPr>
        <w:t>Passive</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Aggressive</w:t>
      </w:r>
    </w:p>
    <w:p w14:paraId="2A51AB49" w14:textId="03735126" w:rsidR="00B67879" w:rsidRDefault="00B67879" w:rsidP="00B67879">
      <w:pPr>
        <w:rPr>
          <w:sz w:val="36"/>
          <w:szCs w:val="36"/>
        </w:rPr>
      </w:pPr>
      <w:r>
        <w:rPr>
          <w:sz w:val="36"/>
          <w:szCs w:val="36"/>
        </w:rPr>
        <w:t>Defiance</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Compliance</w:t>
      </w:r>
    </w:p>
    <w:p w14:paraId="50D4767E" w14:textId="301DD1F4" w:rsidR="00B67879" w:rsidRDefault="00B67879" w:rsidP="00B67879">
      <w:pPr>
        <w:rPr>
          <w:sz w:val="36"/>
          <w:szCs w:val="36"/>
        </w:rPr>
      </w:pPr>
      <w:r>
        <w:rPr>
          <w:sz w:val="36"/>
          <w:szCs w:val="36"/>
        </w:rPr>
        <w:t>Power over others</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Control of self</w:t>
      </w:r>
    </w:p>
    <w:p w14:paraId="056B7123" w14:textId="7EB2E590" w:rsidR="00B67879" w:rsidRDefault="00B67879" w:rsidP="00B67879">
      <w:pPr>
        <w:rPr>
          <w:sz w:val="36"/>
          <w:szCs w:val="36"/>
        </w:rPr>
      </w:pPr>
      <w:r>
        <w:rPr>
          <w:sz w:val="36"/>
          <w:szCs w:val="36"/>
        </w:rPr>
        <w:t xml:space="preserve">Perpetrator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Victim</w:t>
      </w:r>
    </w:p>
    <w:p w14:paraId="39178B8A" w14:textId="1C70D66F" w:rsidR="00B67879" w:rsidRDefault="00B67879" w:rsidP="00B67879">
      <w:pPr>
        <w:rPr>
          <w:sz w:val="36"/>
          <w:szCs w:val="36"/>
        </w:rPr>
      </w:pPr>
    </w:p>
    <w:p w14:paraId="2FDF13CD" w14:textId="190B33A8" w:rsidR="00B67879" w:rsidRDefault="00B67879" w:rsidP="00B67879">
      <w:r w:rsidRPr="00B67879">
        <w:t>War and genocide</w:t>
      </w:r>
      <w:r w:rsidRPr="00B67879">
        <w:tab/>
      </w:r>
      <w:r w:rsidRPr="00B67879">
        <w:tab/>
      </w:r>
      <w:r w:rsidRPr="00B67879">
        <w:tab/>
      </w:r>
      <w:r w:rsidRPr="00B67879">
        <w:tab/>
      </w:r>
      <w:r w:rsidRPr="00B67879">
        <w:tab/>
      </w:r>
      <w:r w:rsidRPr="00B67879">
        <w:tab/>
      </w:r>
      <w:r w:rsidRPr="00B67879">
        <w:tab/>
      </w:r>
      <w:r>
        <w:tab/>
      </w:r>
      <w:r w:rsidRPr="00B67879">
        <w:t>Extreme pa</w:t>
      </w:r>
      <w:r>
        <w:t>c</w:t>
      </w:r>
      <w:r w:rsidRPr="00B67879">
        <w:t>ificism</w:t>
      </w:r>
    </w:p>
    <w:p w14:paraId="5DC9719F" w14:textId="3AECD167" w:rsidR="00B67879" w:rsidRDefault="00B67879" w:rsidP="00B67879">
      <w:r>
        <w:t>Plundering of resources</w:t>
      </w:r>
      <w:r>
        <w:tab/>
      </w:r>
      <w:r>
        <w:tab/>
      </w:r>
      <w:r>
        <w:tab/>
      </w:r>
      <w:r>
        <w:tab/>
      </w:r>
      <w:r>
        <w:tab/>
      </w:r>
      <w:r>
        <w:tab/>
      </w:r>
      <w:r>
        <w:tab/>
        <w:t>Allowing it to happen</w:t>
      </w:r>
    </w:p>
    <w:p w14:paraId="2A2A3B94" w14:textId="3266CA66" w:rsidR="00660C2D" w:rsidRDefault="00660C2D" w:rsidP="00B67879">
      <w:r>
        <w:t>All -isms</w:t>
      </w:r>
    </w:p>
    <w:p w14:paraId="2C6F6F8A" w14:textId="23B67410" w:rsidR="00660C2D" w:rsidRPr="00B67879" w:rsidRDefault="00660C2D" w:rsidP="00B67879">
      <w:r>
        <w:t>All boundary violations</w:t>
      </w:r>
    </w:p>
    <w:p w14:paraId="5A434A1B" w14:textId="0C1168CA" w:rsidR="00B67879" w:rsidRPr="00B67879" w:rsidRDefault="00B67879" w:rsidP="00B67879">
      <w:r w:rsidRPr="00B67879">
        <w:t>Homicide</w:t>
      </w:r>
      <w:r w:rsidRPr="00B67879">
        <w:tab/>
      </w:r>
      <w:r w:rsidRPr="00B67879">
        <w:tab/>
      </w:r>
      <w:r w:rsidRPr="00B67879">
        <w:tab/>
      </w:r>
      <w:r w:rsidRPr="00B67879">
        <w:tab/>
      </w:r>
      <w:r>
        <w:tab/>
      </w:r>
      <w:r w:rsidRPr="00B67879">
        <w:tab/>
      </w:r>
      <w:r w:rsidRPr="00B67879">
        <w:tab/>
      </w:r>
      <w:r w:rsidRPr="00B67879">
        <w:tab/>
      </w:r>
      <w:r w:rsidRPr="00B67879">
        <w:tab/>
        <w:t>Suicide</w:t>
      </w:r>
    </w:p>
    <w:p w14:paraId="27762F8A" w14:textId="0E7AD10F" w:rsidR="00B67879" w:rsidRPr="00B67879" w:rsidRDefault="00B67879" w:rsidP="00B67879">
      <w:r w:rsidRPr="00B67879">
        <w:t>Physical abuse against others</w:t>
      </w:r>
      <w:r w:rsidRPr="00B67879">
        <w:tab/>
      </w:r>
      <w:r w:rsidRPr="00B67879">
        <w:tab/>
      </w:r>
      <w:r w:rsidRPr="00B67879">
        <w:tab/>
      </w:r>
      <w:r w:rsidRPr="00B67879">
        <w:tab/>
      </w:r>
      <w:r>
        <w:tab/>
      </w:r>
      <w:r>
        <w:tab/>
      </w:r>
      <w:r>
        <w:tab/>
      </w:r>
      <w:r w:rsidRPr="00B67879">
        <w:t>Physical abuse against self</w:t>
      </w:r>
    </w:p>
    <w:p w14:paraId="18D22CB7" w14:textId="3B533EB7" w:rsidR="00B67879" w:rsidRPr="00B67879" w:rsidRDefault="00B67879" w:rsidP="00B67879">
      <w:r w:rsidRPr="00B67879">
        <w:t xml:space="preserve">Emotional abuse of others </w:t>
      </w:r>
      <w:r w:rsidRPr="00B67879">
        <w:tab/>
      </w:r>
      <w:r w:rsidRPr="00B67879">
        <w:tab/>
      </w:r>
      <w:r w:rsidRPr="00B67879">
        <w:tab/>
      </w:r>
      <w:r w:rsidRPr="00B67879">
        <w:tab/>
      </w:r>
      <w:r>
        <w:tab/>
      </w:r>
      <w:r>
        <w:tab/>
      </w:r>
      <w:r>
        <w:tab/>
      </w:r>
      <w:r w:rsidRPr="00B67879">
        <w:t>Emotiona</w:t>
      </w:r>
      <w:r>
        <w:t>l</w:t>
      </w:r>
      <w:r w:rsidRPr="00B67879">
        <w:t xml:space="preserve"> abuse of self</w:t>
      </w:r>
    </w:p>
    <w:p w14:paraId="15F0355B" w14:textId="7C2EA677" w:rsidR="00B67879" w:rsidRPr="00B67879" w:rsidRDefault="00B67879" w:rsidP="00B67879">
      <w:r w:rsidRPr="00B67879">
        <w:t>Intellectual abuse of others</w:t>
      </w:r>
      <w:r w:rsidRPr="00B67879">
        <w:tab/>
      </w:r>
      <w:r w:rsidRPr="00B67879">
        <w:tab/>
      </w:r>
      <w:r w:rsidRPr="00B67879">
        <w:tab/>
      </w:r>
      <w:r w:rsidRPr="00B67879">
        <w:tab/>
      </w:r>
      <w:r>
        <w:tab/>
      </w:r>
      <w:r>
        <w:tab/>
      </w:r>
      <w:r>
        <w:tab/>
      </w:r>
      <w:r w:rsidRPr="00B67879">
        <w:t>Intellectual abuse of self</w:t>
      </w:r>
    </w:p>
    <w:p w14:paraId="00F1F003" w14:textId="5B205DE7" w:rsidR="00B67879" w:rsidRDefault="00B67879" w:rsidP="00B67879">
      <w:r w:rsidRPr="00B67879">
        <w:t xml:space="preserve">Sexual abuse of others </w:t>
      </w:r>
      <w:r w:rsidRPr="00B67879">
        <w:tab/>
      </w:r>
      <w:r w:rsidRPr="00B67879">
        <w:tab/>
      </w:r>
      <w:r w:rsidRPr="00B67879">
        <w:tab/>
      </w:r>
      <w:r w:rsidRPr="00B67879">
        <w:tab/>
      </w:r>
      <w:r w:rsidRPr="00B67879">
        <w:tab/>
      </w:r>
      <w:r>
        <w:tab/>
      </w:r>
      <w:r>
        <w:tab/>
      </w:r>
      <w:r w:rsidRPr="00B67879">
        <w:t xml:space="preserve">Sexual abuse of self </w:t>
      </w:r>
    </w:p>
    <w:p w14:paraId="03BF5B23" w14:textId="35FBABA9" w:rsidR="00B67879" w:rsidRDefault="00BB5390" w:rsidP="00B67879">
      <w:r>
        <w:t>Exploitation</w:t>
      </w:r>
      <w:r w:rsidR="00B67879">
        <w:tab/>
      </w:r>
      <w:r w:rsidR="00B67879">
        <w:tab/>
      </w:r>
      <w:r w:rsidR="00B67879">
        <w:tab/>
      </w:r>
      <w:r w:rsidR="00B67879">
        <w:tab/>
      </w:r>
      <w:r w:rsidR="00B67879">
        <w:tab/>
      </w:r>
      <w:r w:rsidR="00B67879">
        <w:tab/>
      </w:r>
      <w:r w:rsidR="00B67879">
        <w:tab/>
      </w:r>
      <w:r w:rsidR="00B67879">
        <w:tab/>
      </w:r>
      <w:r w:rsidR="00B67879">
        <w:tab/>
        <w:t>Addictions</w:t>
      </w:r>
      <w:r w:rsidR="00CE0AEE">
        <w:t xml:space="preserve"> - substances</w:t>
      </w:r>
    </w:p>
    <w:p w14:paraId="7929D40F" w14:textId="4F517CCA" w:rsidR="00B67879" w:rsidRDefault="00BB5390" w:rsidP="00B67879">
      <w:r>
        <w:lastRenderedPageBreak/>
        <w:t>White collar cr</w:t>
      </w:r>
      <w:r w:rsidR="00CE0AEE">
        <w:t>i</w:t>
      </w:r>
      <w:r>
        <w:t>m</w:t>
      </w:r>
      <w:r w:rsidR="00CE0AEE">
        <w:t>e</w:t>
      </w:r>
      <w:r>
        <w:t>s</w:t>
      </w:r>
      <w:r w:rsidR="00B67879">
        <w:tab/>
      </w:r>
      <w:r w:rsidR="00B67879">
        <w:tab/>
      </w:r>
      <w:r w:rsidR="00B67879">
        <w:tab/>
      </w:r>
      <w:r w:rsidR="00B67879">
        <w:tab/>
      </w:r>
      <w:r w:rsidR="00B67879">
        <w:tab/>
      </w:r>
      <w:r w:rsidR="00B67879">
        <w:tab/>
      </w:r>
      <w:r w:rsidR="00B67879">
        <w:tab/>
      </w:r>
      <w:r w:rsidR="00B67879">
        <w:tab/>
        <w:t>Caretaking</w:t>
      </w:r>
    </w:p>
    <w:p w14:paraId="779843C0" w14:textId="44E1FB7F" w:rsidR="00B67879" w:rsidRDefault="00BB5390" w:rsidP="00B67879">
      <w:r>
        <w:t>Advice giving (one</w:t>
      </w:r>
      <w:r w:rsidR="00BD486D">
        <w:t>-</w:t>
      </w:r>
      <w:r>
        <w:t>up)</w:t>
      </w:r>
      <w:r w:rsidR="00B67879">
        <w:tab/>
      </w:r>
      <w:r w:rsidR="00B67879">
        <w:tab/>
      </w:r>
      <w:r w:rsidR="00B67879">
        <w:tab/>
      </w:r>
      <w:r w:rsidR="00B67879">
        <w:tab/>
      </w:r>
      <w:r w:rsidR="00B67879">
        <w:tab/>
      </w:r>
      <w:r w:rsidR="00B67879">
        <w:tab/>
      </w:r>
      <w:r w:rsidR="00B67879">
        <w:tab/>
        <w:t>Enabling</w:t>
      </w:r>
    </w:p>
    <w:p w14:paraId="1AF2FF7B" w14:textId="712E88C0" w:rsidR="00B67879" w:rsidRDefault="00B67879" w:rsidP="00B67879">
      <w:r>
        <w:t>Competitiveness to win over</w:t>
      </w:r>
      <w:r>
        <w:tab/>
      </w:r>
      <w:r>
        <w:tab/>
      </w:r>
      <w:r>
        <w:tab/>
      </w:r>
      <w:r>
        <w:tab/>
      </w:r>
      <w:r>
        <w:tab/>
      </w:r>
      <w:r>
        <w:tab/>
      </w:r>
      <w:r>
        <w:tab/>
      </w:r>
      <w:r w:rsidR="00BB5390">
        <w:t>Perfectionism</w:t>
      </w:r>
    </w:p>
    <w:p w14:paraId="21412483" w14:textId="5483D402" w:rsidR="00BB5390" w:rsidRDefault="00BB5390" w:rsidP="00B67879">
      <w:r>
        <w:t xml:space="preserve">Superior and idealizing </w:t>
      </w:r>
      <w:proofErr w:type="spellStart"/>
      <w:r>
        <w:t>self</w:t>
      </w:r>
      <w:r w:rsidR="008517AD">
        <w:tab/>
      </w:r>
      <w:r w:rsidR="00CE0AEE">
        <w:tab/>
      </w:r>
      <w:r w:rsidR="008517AD">
        <w:tab/>
      </w:r>
      <w:r>
        <w:tab/>
      </w:r>
      <w:r>
        <w:tab/>
      </w:r>
      <w:r>
        <w:tab/>
      </w:r>
      <w:r>
        <w:tab/>
        <w:t>Inferior</w:t>
      </w:r>
      <w:proofErr w:type="spellEnd"/>
      <w:r>
        <w:t xml:space="preserve"> and devaluing self</w:t>
      </w:r>
    </w:p>
    <w:p w14:paraId="5254C76C" w14:textId="2B1A5C1F" w:rsidR="00BB5390" w:rsidRDefault="00BB5390" w:rsidP="00B67879">
      <w:r>
        <w:t>Commanding</w:t>
      </w:r>
      <w:r>
        <w:tab/>
      </w:r>
      <w:r>
        <w:tab/>
      </w:r>
      <w:r>
        <w:tab/>
      </w:r>
      <w:r>
        <w:tab/>
      </w:r>
      <w:r>
        <w:tab/>
      </w:r>
      <w:r>
        <w:tab/>
      </w:r>
      <w:r>
        <w:tab/>
      </w:r>
      <w:r>
        <w:tab/>
      </w:r>
      <w:r>
        <w:tab/>
      </w:r>
      <w:r w:rsidR="0034156C">
        <w:t>Groveling</w:t>
      </w:r>
    </w:p>
    <w:p w14:paraId="25A4A93F" w14:textId="08CC8CA5" w:rsidR="00BB5390" w:rsidRDefault="00BB5390" w:rsidP="00B67879">
      <w:r>
        <w:t>Projection and blaming</w:t>
      </w:r>
      <w:r>
        <w:tab/>
      </w:r>
      <w:r>
        <w:tab/>
      </w:r>
      <w:r>
        <w:tab/>
      </w:r>
      <w:r>
        <w:tab/>
      </w:r>
      <w:r>
        <w:tab/>
      </w:r>
      <w:r>
        <w:tab/>
      </w:r>
      <w:r>
        <w:tab/>
        <w:t>Self blame</w:t>
      </w:r>
    </w:p>
    <w:p w14:paraId="39C70BDE" w14:textId="1F0DEC3B" w:rsidR="00BB5390" w:rsidRDefault="00BB5390" w:rsidP="00B67879">
      <w:r>
        <w:t>High achievement and winning</w:t>
      </w:r>
      <w:r>
        <w:tab/>
      </w:r>
      <w:r>
        <w:tab/>
      </w:r>
      <w:r>
        <w:tab/>
      </w:r>
      <w:r>
        <w:tab/>
      </w:r>
      <w:r>
        <w:tab/>
      </w:r>
      <w:r>
        <w:tab/>
        <w:t>Low achievement and losing</w:t>
      </w:r>
    </w:p>
    <w:p w14:paraId="742C49FB" w14:textId="4B3538A1" w:rsidR="00880471" w:rsidRDefault="00880471" w:rsidP="00B67879">
      <w:r>
        <w:t>Judging, criticizing, controlling others</w:t>
      </w:r>
      <w:r w:rsidR="0060656A">
        <w:tab/>
      </w:r>
      <w:r w:rsidR="0060656A">
        <w:tab/>
      </w:r>
      <w:r w:rsidR="0060656A">
        <w:tab/>
      </w:r>
      <w:r w:rsidR="0060656A">
        <w:tab/>
      </w:r>
      <w:r w:rsidR="0060656A">
        <w:tab/>
        <w:t>Judging, criticizing, controlling self</w:t>
      </w:r>
    </w:p>
    <w:p w14:paraId="72484817" w14:textId="1D6C2940" w:rsidR="00BB5390" w:rsidRDefault="00BB5390" w:rsidP="00B67879">
      <w:r>
        <w:t>Denial, minimization, rationalization, justifications, intellectualizing, fantas</w:t>
      </w:r>
      <w:r w:rsidR="00660C2D">
        <w:t>ies of being saved</w:t>
      </w:r>
      <w:r>
        <w:t>,</w:t>
      </w:r>
      <w:r w:rsidR="00660C2D">
        <w:t xml:space="preserve"> of ideal love, wealth and power, </w:t>
      </w:r>
      <w:r>
        <w:t>displacement, reaction formations, regression, sublimation, suppression, dissociation, avoidance, bargaining, altruism</w:t>
      </w:r>
      <w:r w:rsidR="00660C2D">
        <w:t xml:space="preserve"> and helping</w:t>
      </w:r>
      <w:r>
        <w:t xml:space="preserve">, </w:t>
      </w:r>
      <w:r w:rsidR="00660C2D">
        <w:t xml:space="preserve">humor, people pleasing, impression management, hypochondriasis, </w:t>
      </w:r>
      <w:proofErr w:type="spellStart"/>
      <w:r w:rsidR="00660C2D">
        <w:t>somatizing</w:t>
      </w:r>
      <w:proofErr w:type="spellEnd"/>
      <w:r w:rsidR="00660C2D">
        <w:t>,  conversion of emotions to physical symptoms, obsessive thinking, compulsivity, whining, self-pity and acting the lame duck, good, right and perfect, brave, strong and stoic, acting the martyr, lying, cheating, stealing, perfectionism, procrastination, self-aggrandizing and boasting, self-entitlement, cold and callous</w:t>
      </w:r>
    </w:p>
    <w:p w14:paraId="1B98078F" w14:textId="77777777" w:rsidR="00660C2D" w:rsidRDefault="00660C2D" w:rsidP="00B67879"/>
    <w:p w14:paraId="2EA8ABE0" w14:textId="66E087E7" w:rsidR="00BB5390" w:rsidRDefault="008517AD" w:rsidP="00B67879">
      <w:r>
        <w:t xml:space="preserve">Sometimes </w:t>
      </w:r>
      <w:r w:rsidR="00BB5390">
        <w:t xml:space="preserve">it is easy to classify one thing as either Fight or Flight, </w:t>
      </w:r>
      <w:r w:rsidR="007D2615">
        <w:t xml:space="preserve">but </w:t>
      </w:r>
      <w:r w:rsidR="00BB5390">
        <w:t>most often it is way more complex than that.</w:t>
      </w:r>
      <w:r>
        <w:t xml:space="preserve"> If I kill myself, I am clearly turning against myself in a highly aggressive way because I experience myself to be the victim of others not meeting my needs. And </w:t>
      </w:r>
      <w:r w:rsidR="00FE4239">
        <w:t>so,</w:t>
      </w:r>
      <w:r>
        <w:t xml:space="preserve"> it is the ultimate “fuck you” to everyone else too.</w:t>
      </w:r>
      <w:r w:rsidR="00BB5390">
        <w:t xml:space="preserve"> </w:t>
      </w:r>
      <w:r w:rsidR="00CE0AEE">
        <w:t>And the other way around</w:t>
      </w:r>
      <w:r w:rsidR="00C26A29">
        <w:t>;</w:t>
      </w:r>
      <w:r w:rsidR="00CE0AEE">
        <w:t xml:space="preserve"> i</w:t>
      </w:r>
      <w:r w:rsidR="00BB5390">
        <w:t>f I am attacking you, it is because I am abandoning my own feelings and needs and so aggressing against myself as well</w:t>
      </w:r>
      <w:r w:rsidR="006B72AF">
        <w:t>. F</w:t>
      </w:r>
      <w:r w:rsidR="00BB5390">
        <w:t>or example</w:t>
      </w:r>
      <w:r w:rsidR="006B72AF">
        <w:t>, i</w:t>
      </w:r>
      <w:r w:rsidR="00BB5390">
        <w:t>f I continually self-criticize and condemn, I will do it to others when they exhibit the same behaviors that I internally hate about myself</w:t>
      </w:r>
      <w:r w:rsidR="006B72AF">
        <w:t>,</w:t>
      </w:r>
      <w:r w:rsidR="00BB5390">
        <w:t xml:space="preserve"> and so on.</w:t>
      </w:r>
      <w:r w:rsidR="0034156C">
        <w:t xml:space="preserve"> See if you can find the ways in which your chosen defense is, at the same time, fight/flight/freeze.</w:t>
      </w:r>
    </w:p>
    <w:p w14:paraId="0906AAAD" w14:textId="5FCE574F" w:rsidR="00CE0AEE" w:rsidRDefault="00CE0AEE" w:rsidP="00B67879"/>
    <w:p w14:paraId="09F84ED7" w14:textId="08A0DA04" w:rsidR="00CE0AEE" w:rsidRDefault="00CE0AEE" w:rsidP="00B67879">
      <w:pPr>
        <w:rPr>
          <w:i/>
          <w:iCs/>
        </w:rPr>
      </w:pPr>
      <w:r>
        <w:t>All these behaviors will deplete all our inner resources and every time result in us feeling more alone, more shame, more fear, more hopeless, more out of control. And we are repeating this cycle internally and externally as well, as in the example of the pesticides</w:t>
      </w:r>
      <w:r w:rsidR="00FE4239">
        <w:t xml:space="preserve"> and dieting</w:t>
      </w:r>
      <w:r>
        <w:t xml:space="preserve"> example</w:t>
      </w:r>
      <w:r w:rsidR="00FE4239">
        <w:t>s</w:t>
      </w:r>
      <w:r>
        <w:t xml:space="preserve"> in the book. </w:t>
      </w:r>
      <w:r w:rsidRPr="00FE4239">
        <w:rPr>
          <w:color w:val="C00000"/>
        </w:rPr>
        <w:t xml:space="preserve">Every defense is an addiction </w:t>
      </w:r>
      <w:r w:rsidR="000D5D46">
        <w:rPr>
          <w:color w:val="C00000"/>
        </w:rPr>
        <w:t xml:space="preserve">of temporary </w:t>
      </w:r>
      <w:r w:rsidRPr="00FE4239">
        <w:rPr>
          <w:color w:val="C00000"/>
        </w:rPr>
        <w:t xml:space="preserve"> relief that has long term devastation to the body, mind, and soul as well as the planet. </w:t>
      </w:r>
      <w:r>
        <w:t xml:space="preserve">As Eisenstein says, </w:t>
      </w:r>
      <w:r w:rsidRPr="00D219C8">
        <w:rPr>
          <w:i/>
          <w:iCs/>
        </w:rPr>
        <w:t>“ … these escalating attempts at control eventually exhaust all available resources, whether personal, social, or planetary. The result is a crisis that the technologies of control can only postpone but never solve. And each postponement only depletes what resources are still available even further.”</w:t>
      </w:r>
    </w:p>
    <w:p w14:paraId="41E056DE" w14:textId="56714988" w:rsidR="00D219C8" w:rsidRDefault="00D219C8" w:rsidP="00B67879">
      <w:pPr>
        <w:rPr>
          <w:i/>
          <w:iCs/>
        </w:rPr>
      </w:pPr>
    </w:p>
    <w:p w14:paraId="531EB9CD" w14:textId="75D2C1EE" w:rsidR="00D219C8" w:rsidRDefault="00D219C8" w:rsidP="00B67879">
      <w:pPr>
        <w:rPr>
          <w:i/>
          <w:iCs/>
        </w:rPr>
      </w:pPr>
      <w:r>
        <w:rPr>
          <w:i/>
          <w:iCs/>
        </w:rPr>
        <w:t>Every defense is a form of dissociation from the emotions and body and every defense becomes addictive because it works for short-term escape from suffering</w:t>
      </w:r>
      <w:r w:rsidR="00FE4239">
        <w:rPr>
          <w:i/>
          <w:iCs/>
        </w:rPr>
        <w:t xml:space="preserve"> but leads to long term destructiveness in every way.</w:t>
      </w:r>
    </w:p>
    <w:p w14:paraId="57D321A8" w14:textId="77777777" w:rsidR="00D219C8" w:rsidRDefault="00D219C8" w:rsidP="00D219C8">
      <w:pPr>
        <w:rPr>
          <w:sz w:val="22"/>
          <w:szCs w:val="22"/>
        </w:rPr>
      </w:pPr>
    </w:p>
    <w:p w14:paraId="366C514D" w14:textId="77777777" w:rsidR="00B55760" w:rsidRPr="00A67045" w:rsidRDefault="00B55760" w:rsidP="00B55760">
      <w:pPr>
        <w:jc w:val="center"/>
        <w:rPr>
          <w:rFonts w:ascii="Times Roman" w:eastAsia="Times New Roman" w:hAnsi="Times Roman"/>
          <w:i/>
          <w:color w:val="181818"/>
          <w:shd w:val="clear" w:color="auto" w:fill="FFFFFF"/>
        </w:rPr>
      </w:pPr>
      <w:r w:rsidRPr="00A67045">
        <w:rPr>
          <w:rFonts w:ascii="Times Roman" w:eastAsia="Times New Roman" w:hAnsi="Times Roman"/>
          <w:i/>
          <w:color w:val="181818"/>
          <w:shd w:val="clear" w:color="auto" w:fill="FFFFFF"/>
        </w:rPr>
        <w:t>“The process of dissociation (and any other defense) is an elegant mechanism built into the human psychological system as a form of escape from</w:t>
      </w:r>
      <w:r>
        <w:rPr>
          <w:rFonts w:ascii="Times Roman" w:eastAsia="Times New Roman" w:hAnsi="Times Roman"/>
          <w:i/>
          <w:color w:val="181818"/>
          <w:shd w:val="clear" w:color="auto" w:fill="FFFFFF"/>
        </w:rPr>
        <w:t xml:space="preserve"> </w:t>
      </w:r>
      <w:r w:rsidRPr="00A67045">
        <w:rPr>
          <w:rFonts w:ascii="Times Roman" w:eastAsia="Times New Roman" w:hAnsi="Times Roman"/>
          <w:i/>
          <w:color w:val="181818"/>
          <w:shd w:val="clear" w:color="auto" w:fill="FFFFFF"/>
        </w:rPr>
        <w:t>(sometimes literally) going crazy. The problem with checking out so thoroughly is that it can leave us feeling dead inside, with little or no ability to feel our feelings in our bodies. The process of repair demands a re-association with the body, a commitment to dive into the body and feel today what we couldn’t feel yesterday because it was too dangerous.”</w:t>
      </w:r>
    </w:p>
    <w:p w14:paraId="7477CD5D" w14:textId="77777777" w:rsidR="00B55760" w:rsidRPr="00A67045" w:rsidRDefault="00B55760" w:rsidP="00B55760">
      <w:pPr>
        <w:jc w:val="center"/>
        <w:rPr>
          <w:rFonts w:ascii="Times Roman" w:eastAsia="Times New Roman" w:hAnsi="Times Roman"/>
          <w:i/>
        </w:rPr>
      </w:pPr>
      <w:r w:rsidRPr="00A67045">
        <w:rPr>
          <w:rFonts w:eastAsia="Times New Roman"/>
          <w:i/>
          <w:color w:val="181818"/>
          <w:shd w:val="clear" w:color="auto" w:fill="FFFFFF"/>
        </w:rPr>
        <w:t>~</w:t>
      </w:r>
      <w:r w:rsidRPr="00A67045">
        <w:rPr>
          <w:rFonts w:ascii="Times Roman" w:eastAsia="Times New Roman" w:hAnsi="Times Roman"/>
          <w:i/>
          <w:color w:val="181818"/>
          <w:shd w:val="clear" w:color="auto" w:fill="FFFFFF"/>
        </w:rPr>
        <w:t> </w:t>
      </w:r>
      <w:hyperlink r:id="rId5" w:history="1">
        <w:r w:rsidRPr="00A67045">
          <w:rPr>
            <w:rFonts w:ascii="Times Roman" w:eastAsia="Times New Roman" w:hAnsi="Times Roman"/>
            <w:bCs/>
            <w:i/>
            <w:color w:val="333333"/>
          </w:rPr>
          <w:t xml:space="preserve">Alexandra </w:t>
        </w:r>
        <w:proofErr w:type="spellStart"/>
        <w:r w:rsidRPr="00A67045">
          <w:rPr>
            <w:rFonts w:ascii="Times Roman" w:eastAsia="Times New Roman" w:hAnsi="Times Roman"/>
            <w:bCs/>
            <w:i/>
            <w:color w:val="333333"/>
          </w:rPr>
          <w:t>Katehakis</w:t>
        </w:r>
        <w:proofErr w:type="spellEnd"/>
      </w:hyperlink>
    </w:p>
    <w:p w14:paraId="77962FB5" w14:textId="57B127A4" w:rsidR="00D219C8" w:rsidRDefault="00D219C8" w:rsidP="00D219C8">
      <w:pPr>
        <w:jc w:val="center"/>
        <w:rPr>
          <w:rFonts w:ascii="Times Roman" w:eastAsia="Times New Roman" w:hAnsi="Times Roman"/>
          <w:i/>
          <w:sz w:val="20"/>
          <w:szCs w:val="20"/>
        </w:rPr>
      </w:pPr>
    </w:p>
    <w:p w14:paraId="424AA634" w14:textId="2E1B4D4F" w:rsidR="00D219C8" w:rsidRPr="00FE4239" w:rsidRDefault="00D219C8" w:rsidP="00D219C8">
      <w:pPr>
        <w:rPr>
          <w:rFonts w:eastAsia="Times New Roman" w:cstheme="minorHAnsi"/>
          <w:b/>
          <w:bCs/>
          <w:iCs/>
          <w:sz w:val="28"/>
          <w:szCs w:val="28"/>
        </w:rPr>
      </w:pPr>
      <w:r w:rsidRPr="00FE4239">
        <w:rPr>
          <w:rFonts w:eastAsia="Times New Roman" w:cstheme="minorHAnsi"/>
          <w:b/>
          <w:bCs/>
          <w:iCs/>
          <w:sz w:val="28"/>
          <w:szCs w:val="28"/>
        </w:rPr>
        <w:t>The Necessity of Defense</w:t>
      </w:r>
    </w:p>
    <w:p w14:paraId="6871A411" w14:textId="6AB00E3E" w:rsidR="00D219C8" w:rsidRDefault="00D219C8" w:rsidP="00D219C8">
      <w:pPr>
        <w:rPr>
          <w:rFonts w:eastAsia="Times New Roman" w:cstheme="minorHAnsi"/>
          <w:b/>
          <w:bCs/>
          <w:iCs/>
        </w:rPr>
      </w:pPr>
    </w:p>
    <w:p w14:paraId="0F2D6A9D" w14:textId="057C4BE0" w:rsidR="00D219C8" w:rsidRDefault="00D219C8" w:rsidP="00D219C8">
      <w:pPr>
        <w:rPr>
          <w:rFonts w:eastAsia="Times New Roman" w:cstheme="minorHAnsi"/>
          <w:iCs/>
        </w:rPr>
      </w:pPr>
      <w:r w:rsidRPr="00D219C8">
        <w:rPr>
          <w:rFonts w:eastAsia="Times New Roman" w:cstheme="minorHAnsi"/>
          <w:iCs/>
        </w:rPr>
        <w:t>When we are little, our nervous systems are not mature, we do not have life experience, we have limited understanding</w:t>
      </w:r>
      <w:r w:rsidR="00226F94">
        <w:rPr>
          <w:rFonts w:eastAsia="Times New Roman" w:cstheme="minorHAnsi"/>
          <w:iCs/>
        </w:rPr>
        <w:t>,</w:t>
      </w:r>
      <w:r w:rsidRPr="00D219C8">
        <w:rPr>
          <w:rFonts w:eastAsia="Times New Roman" w:cstheme="minorHAnsi"/>
          <w:iCs/>
        </w:rPr>
        <w:t xml:space="preserve"> and</w:t>
      </w:r>
      <w:r w:rsidR="00880471">
        <w:rPr>
          <w:rFonts w:eastAsia="Times New Roman" w:cstheme="minorHAnsi"/>
          <w:iCs/>
        </w:rPr>
        <w:t xml:space="preserve"> we are in </w:t>
      </w:r>
      <w:r w:rsidR="00EA61A5">
        <w:rPr>
          <w:rFonts w:eastAsia="Times New Roman" w:cstheme="minorHAnsi"/>
          <w:iCs/>
        </w:rPr>
        <w:t xml:space="preserve">a </w:t>
      </w:r>
      <w:r w:rsidR="00880471">
        <w:rPr>
          <w:rFonts w:eastAsia="Times New Roman" w:cstheme="minorHAnsi"/>
          <w:iCs/>
        </w:rPr>
        <w:t xml:space="preserve">state of </w:t>
      </w:r>
      <w:r w:rsidRPr="00D219C8">
        <w:rPr>
          <w:rFonts w:eastAsia="Times New Roman" w:cstheme="minorHAnsi"/>
          <w:iCs/>
        </w:rPr>
        <w:t>self-referential consciousness that allows only for the interpretation of self</w:t>
      </w:r>
      <w:r w:rsidR="00880471">
        <w:rPr>
          <w:rFonts w:eastAsia="Times New Roman" w:cstheme="minorHAnsi"/>
          <w:iCs/>
        </w:rPr>
        <w:t xml:space="preserve"> as</w:t>
      </w:r>
      <w:r w:rsidRPr="00D219C8">
        <w:rPr>
          <w:rFonts w:eastAsia="Times New Roman" w:cstheme="minorHAnsi"/>
          <w:iCs/>
        </w:rPr>
        <w:t xml:space="preserve"> being the cause of experience in the world. </w:t>
      </w:r>
      <w:r>
        <w:rPr>
          <w:rFonts w:eastAsia="Times New Roman" w:cstheme="minorHAnsi"/>
          <w:iCs/>
        </w:rPr>
        <w:t>When we experience the threat of our needs not being met correctly, we feel fear, we feel shame</w:t>
      </w:r>
      <w:r w:rsidR="00226F94">
        <w:rPr>
          <w:rFonts w:eastAsia="Times New Roman" w:cstheme="minorHAnsi"/>
          <w:iCs/>
        </w:rPr>
        <w:t>,</w:t>
      </w:r>
      <w:r>
        <w:rPr>
          <w:rFonts w:eastAsia="Times New Roman" w:cstheme="minorHAnsi"/>
          <w:iCs/>
        </w:rPr>
        <w:t xml:space="preserve"> and we believe the feeling means we are bad</w:t>
      </w:r>
      <w:r w:rsidR="001B2659">
        <w:rPr>
          <w:rFonts w:eastAsia="Times New Roman" w:cstheme="minorHAnsi"/>
          <w:iCs/>
        </w:rPr>
        <w:t>.</w:t>
      </w:r>
      <w:r>
        <w:rPr>
          <w:rFonts w:eastAsia="Times New Roman" w:cstheme="minorHAnsi"/>
          <w:iCs/>
        </w:rPr>
        <w:t xml:space="preserve"> </w:t>
      </w:r>
      <w:r w:rsidR="00880471">
        <w:rPr>
          <w:rFonts w:eastAsia="Times New Roman" w:cstheme="minorHAnsi"/>
          <w:iCs/>
        </w:rPr>
        <w:t>The shame of believing ourselves to be worthless when we are traumatized is a</w:t>
      </w:r>
      <w:r w:rsidR="00FE4239">
        <w:rPr>
          <w:rFonts w:eastAsia="Times New Roman" w:cstheme="minorHAnsi"/>
          <w:iCs/>
        </w:rPr>
        <w:t>n</w:t>
      </w:r>
      <w:r w:rsidR="00880471">
        <w:rPr>
          <w:rFonts w:eastAsia="Times New Roman" w:cstheme="minorHAnsi"/>
          <w:iCs/>
        </w:rPr>
        <w:t xml:space="preserve"> annihilating experience for a child (annihilating of </w:t>
      </w:r>
      <w:r w:rsidR="00880471">
        <w:rPr>
          <w:rFonts w:eastAsia="Times New Roman" w:cstheme="minorHAnsi"/>
          <w:iCs/>
        </w:rPr>
        <w:lastRenderedPageBreak/>
        <w:t>their sense of identity</w:t>
      </w:r>
      <w:r w:rsidR="00FE4239">
        <w:rPr>
          <w:rFonts w:eastAsia="Times New Roman" w:cstheme="minorHAnsi"/>
          <w:iCs/>
        </w:rPr>
        <w:t xml:space="preserve"> as good</w:t>
      </w:r>
      <w:r w:rsidR="00880471">
        <w:rPr>
          <w:rFonts w:eastAsia="Times New Roman" w:cstheme="minorHAnsi"/>
          <w:iCs/>
        </w:rPr>
        <w:t>), and so they automatically defend against the experience within themselves through any number of tactics/defenses</w:t>
      </w:r>
      <w:r w:rsidR="001B2659">
        <w:rPr>
          <w:rFonts w:eastAsia="Times New Roman" w:cstheme="minorHAnsi"/>
          <w:iCs/>
        </w:rPr>
        <w:t xml:space="preserve"> – </w:t>
      </w:r>
      <w:r w:rsidR="00880471">
        <w:rPr>
          <w:rFonts w:eastAsia="Times New Roman" w:cstheme="minorHAnsi"/>
          <w:iCs/>
        </w:rPr>
        <w:t xml:space="preserve"> from dissociation</w:t>
      </w:r>
      <w:r w:rsidR="001B2659">
        <w:rPr>
          <w:rFonts w:eastAsia="Times New Roman" w:cstheme="minorHAnsi"/>
          <w:iCs/>
        </w:rPr>
        <w:t>,</w:t>
      </w:r>
      <w:r w:rsidR="00880471">
        <w:rPr>
          <w:rFonts w:eastAsia="Times New Roman" w:cstheme="minorHAnsi"/>
          <w:iCs/>
        </w:rPr>
        <w:t xml:space="preserve"> to denial, to blame</w:t>
      </w:r>
      <w:r w:rsidR="001B2659">
        <w:rPr>
          <w:rFonts w:eastAsia="Times New Roman" w:cstheme="minorHAnsi"/>
          <w:iCs/>
        </w:rPr>
        <w:t>,</w:t>
      </w:r>
      <w:r w:rsidR="00880471">
        <w:rPr>
          <w:rFonts w:eastAsia="Times New Roman" w:cstheme="minorHAnsi"/>
          <w:iCs/>
        </w:rPr>
        <w:t xml:space="preserve"> to caretaking…. on and on…. </w:t>
      </w:r>
      <w:r w:rsidR="00F079A9">
        <w:rPr>
          <w:rFonts w:eastAsia="Times New Roman" w:cstheme="minorHAnsi"/>
          <w:iCs/>
        </w:rPr>
        <w:t>t</w:t>
      </w:r>
      <w:r w:rsidR="00880471">
        <w:rPr>
          <w:rFonts w:eastAsia="Times New Roman" w:cstheme="minorHAnsi"/>
          <w:iCs/>
        </w:rPr>
        <w:t>o try to prove themselves worthy of being in the world.  Until a human has the capacity for mature compassion and wisdom that can correct this inner dynamic while holding the suffering with equanimity, it is cruel and dangerous to rip away defenses. It is important to honor defenses until you can follow the formula below and be in a mature and loving relationship to the old wounds of the past. The goal is not to judge</w:t>
      </w:r>
      <w:r w:rsidR="0060656A">
        <w:rPr>
          <w:rFonts w:eastAsia="Times New Roman" w:cstheme="minorHAnsi"/>
          <w:iCs/>
        </w:rPr>
        <w:t xml:space="preserve"> the defenses but to SEE THEM and how they are interconnected with every aspect of our inner being. The seeing will lead to the transformation</w:t>
      </w:r>
      <w:r w:rsidR="00660C2D">
        <w:rPr>
          <w:rFonts w:eastAsia="Times New Roman" w:cstheme="minorHAnsi"/>
          <w:iCs/>
        </w:rPr>
        <w:t>.</w:t>
      </w:r>
    </w:p>
    <w:p w14:paraId="1DF4EED3" w14:textId="587AD337" w:rsidR="00660C2D" w:rsidRDefault="00660C2D" w:rsidP="00D219C8">
      <w:pPr>
        <w:rPr>
          <w:rFonts w:eastAsia="Times New Roman" w:cstheme="minorHAnsi"/>
          <w:iCs/>
        </w:rPr>
      </w:pPr>
    </w:p>
    <w:p w14:paraId="7C99E88E" w14:textId="77777777" w:rsidR="00C35A6D" w:rsidRDefault="00660C2D" w:rsidP="00C35A6D">
      <w:pPr>
        <w:rPr>
          <w:rFonts w:eastAsia="Times New Roman" w:cstheme="minorHAnsi"/>
          <w:iCs/>
        </w:rPr>
      </w:pPr>
      <w:r>
        <w:rPr>
          <w:rFonts w:eastAsia="Times New Roman" w:cstheme="minorHAnsi"/>
          <w:iCs/>
        </w:rPr>
        <w:t>Many of the defenses learned from our unaware fear of feeling shame are amazing accomplishments and not to be judged in any</w:t>
      </w:r>
      <w:r w:rsidR="00A67045">
        <w:rPr>
          <w:rFonts w:eastAsia="Times New Roman" w:cstheme="minorHAnsi"/>
          <w:iCs/>
        </w:rPr>
        <w:t xml:space="preserve"> </w:t>
      </w:r>
      <w:r>
        <w:rPr>
          <w:rFonts w:eastAsia="Times New Roman" w:cstheme="minorHAnsi"/>
          <w:iCs/>
        </w:rPr>
        <w:t xml:space="preserve">way – </w:t>
      </w:r>
      <w:r w:rsidR="00FE4239">
        <w:rPr>
          <w:rFonts w:eastAsia="Times New Roman" w:cstheme="minorHAnsi"/>
          <w:iCs/>
        </w:rPr>
        <w:t>e.g.,</w:t>
      </w:r>
      <w:r>
        <w:rPr>
          <w:rFonts w:eastAsia="Times New Roman" w:cstheme="minorHAnsi"/>
          <w:iCs/>
        </w:rPr>
        <w:t xml:space="preserve"> high achievement and accomplishment, scientific developments etc. The task is merely to be aware of MOTIVE – not necessarily </w:t>
      </w:r>
      <w:r w:rsidR="001F5F1C">
        <w:rPr>
          <w:rFonts w:eastAsia="Times New Roman" w:cstheme="minorHAnsi"/>
          <w:iCs/>
        </w:rPr>
        <w:t xml:space="preserve">to </w:t>
      </w:r>
      <w:r>
        <w:rPr>
          <w:rFonts w:eastAsia="Times New Roman" w:cstheme="minorHAnsi"/>
          <w:iCs/>
        </w:rPr>
        <w:t xml:space="preserve">change the behavior. For instance, </w:t>
      </w:r>
      <w:r w:rsidR="00FE4239">
        <w:rPr>
          <w:rFonts w:eastAsia="Times New Roman" w:cstheme="minorHAnsi"/>
          <w:iCs/>
        </w:rPr>
        <w:t xml:space="preserve">if you learned to get very good grades to get your parents approval, this is a wonderful accomplishment. All that we must see is that it was driven by shame and now can be done in joy as we meet our own needs for approval through inner relationship with our hurt child self. </w:t>
      </w:r>
      <w:r>
        <w:rPr>
          <w:rFonts w:eastAsia="Times New Roman" w:cstheme="minorHAnsi"/>
          <w:iCs/>
        </w:rPr>
        <w:t>When we are not aware of motive, all our accomplishments will back-fire – literally</w:t>
      </w:r>
      <w:r w:rsidR="00FE4239">
        <w:rPr>
          <w:rFonts w:eastAsia="Times New Roman" w:cstheme="minorHAnsi"/>
          <w:iCs/>
        </w:rPr>
        <w:t xml:space="preserve">. Think </w:t>
      </w:r>
      <w:r>
        <w:rPr>
          <w:rFonts w:eastAsia="Times New Roman" w:cstheme="minorHAnsi"/>
          <w:iCs/>
        </w:rPr>
        <w:t xml:space="preserve"> of your own examples. How have you achieved highly, but at the expense of your health, your family life, your own </w:t>
      </w:r>
      <w:r w:rsidR="00C35A6D">
        <w:rPr>
          <w:rFonts w:eastAsia="Times New Roman" w:cstheme="minorHAnsi"/>
          <w:iCs/>
        </w:rPr>
        <w:t>well-being,</w:t>
      </w:r>
      <w:r>
        <w:rPr>
          <w:rFonts w:eastAsia="Times New Roman" w:cstheme="minorHAnsi"/>
          <w:iCs/>
        </w:rPr>
        <w:t xml:space="preserve"> and the well-being of others? </w:t>
      </w:r>
      <w:r w:rsidR="00C35A6D">
        <w:rPr>
          <w:rFonts w:eastAsia="Times New Roman" w:cstheme="minorHAnsi"/>
          <w:iCs/>
        </w:rPr>
        <w:t xml:space="preserve">How have you achieved highly and yet people sense the neediness and underlying compulsiveness and so avoid you instead of meeting the need for approval? </w:t>
      </w:r>
      <w:r w:rsidR="00FE4239">
        <w:rPr>
          <w:rFonts w:eastAsia="Times New Roman" w:cstheme="minorHAnsi"/>
          <w:iCs/>
        </w:rPr>
        <w:t xml:space="preserve">As you internally abandon yourself, so you abandon </w:t>
      </w:r>
      <w:r w:rsidR="00FE4239" w:rsidRPr="00C35A6D">
        <w:rPr>
          <w:rFonts w:eastAsia="Times New Roman" w:cstheme="minorHAnsi"/>
          <w:iCs/>
        </w:rPr>
        <w:t>others.</w:t>
      </w:r>
      <w:r w:rsidR="00C35A6D" w:rsidRPr="00C35A6D">
        <w:rPr>
          <w:rFonts w:eastAsia="Times New Roman" w:cstheme="minorHAnsi"/>
          <w:iCs/>
        </w:rPr>
        <w:t xml:space="preserve"> </w:t>
      </w:r>
    </w:p>
    <w:p w14:paraId="184E20E5" w14:textId="77777777" w:rsidR="00C35A6D" w:rsidRDefault="00C35A6D" w:rsidP="00C35A6D">
      <w:pPr>
        <w:rPr>
          <w:rFonts w:eastAsia="Times New Roman" w:cstheme="minorHAnsi"/>
          <w:iCs/>
        </w:rPr>
      </w:pPr>
    </w:p>
    <w:p w14:paraId="24D72E4E" w14:textId="1CBBFBC0" w:rsidR="00660C2D" w:rsidRDefault="00C35A6D" w:rsidP="00D219C8">
      <w:pPr>
        <w:rPr>
          <w:rFonts w:eastAsia="Times New Roman" w:cstheme="minorHAnsi"/>
          <w:iCs/>
        </w:rPr>
      </w:pPr>
      <w:r w:rsidRPr="00C35A6D">
        <w:rPr>
          <w:rFonts w:eastAsia="Times New Roman" w:cstheme="minorHAnsi"/>
          <w:iCs/>
        </w:rPr>
        <w:t xml:space="preserve">Awareness of motive brings </w:t>
      </w:r>
      <w:r>
        <w:rPr>
          <w:rFonts w:eastAsia="Times New Roman" w:cstheme="minorHAnsi"/>
          <w:iCs/>
        </w:rPr>
        <w:t xml:space="preserve">inner peacefulness, </w:t>
      </w:r>
      <w:r w:rsidRPr="00C35A6D">
        <w:rPr>
          <w:rFonts w:eastAsia="Times New Roman" w:cstheme="minorHAnsi"/>
          <w:iCs/>
        </w:rPr>
        <w:t xml:space="preserve">choice, balance, and sanity to our lives. </w:t>
      </w:r>
    </w:p>
    <w:p w14:paraId="3346762D" w14:textId="77777777" w:rsidR="00FE4239" w:rsidRDefault="00FE4239" w:rsidP="00D219C8">
      <w:pPr>
        <w:rPr>
          <w:rFonts w:eastAsia="Times New Roman" w:cstheme="minorHAnsi"/>
          <w:iCs/>
        </w:rPr>
      </w:pPr>
    </w:p>
    <w:p w14:paraId="6C0B8286" w14:textId="109B37F5" w:rsidR="00CE0AEE" w:rsidRPr="00FE4239" w:rsidRDefault="00CE0AEE" w:rsidP="00B67879">
      <w:pPr>
        <w:rPr>
          <w:b/>
          <w:bCs/>
          <w:i/>
          <w:iCs/>
          <w:sz w:val="28"/>
          <w:szCs w:val="28"/>
        </w:rPr>
      </w:pPr>
    </w:p>
    <w:p w14:paraId="35B8BB69" w14:textId="77777777" w:rsidR="00CE0AEE" w:rsidRPr="00FE4239" w:rsidRDefault="00CE0AEE" w:rsidP="00B67879">
      <w:pPr>
        <w:rPr>
          <w:sz w:val="28"/>
          <w:szCs w:val="28"/>
        </w:rPr>
      </w:pPr>
      <w:proofErr w:type="gramStart"/>
      <w:r w:rsidRPr="00FE4239">
        <w:rPr>
          <w:b/>
          <w:bCs/>
          <w:sz w:val="28"/>
          <w:szCs w:val="28"/>
        </w:rPr>
        <w:t>So</w:t>
      </w:r>
      <w:proofErr w:type="gramEnd"/>
      <w:r w:rsidRPr="00FE4239">
        <w:rPr>
          <w:b/>
          <w:bCs/>
          <w:sz w:val="28"/>
          <w:szCs w:val="28"/>
        </w:rPr>
        <w:t xml:space="preserve"> what to do?</w:t>
      </w:r>
      <w:r w:rsidRPr="00FE4239">
        <w:rPr>
          <w:sz w:val="28"/>
          <w:szCs w:val="28"/>
        </w:rPr>
        <w:t xml:space="preserve"> </w:t>
      </w:r>
    </w:p>
    <w:p w14:paraId="44265340" w14:textId="77777777" w:rsidR="00CE0AEE" w:rsidRDefault="00CE0AEE" w:rsidP="00B67879"/>
    <w:p w14:paraId="3A1B57BE" w14:textId="0D549445" w:rsidR="00B67879" w:rsidRDefault="00CE0AEE" w:rsidP="00B67879">
      <w:r>
        <w:t>Turn inward.</w:t>
      </w:r>
    </w:p>
    <w:p w14:paraId="696EC8BE" w14:textId="3A7664FC" w:rsidR="00100113" w:rsidRPr="0060656A" w:rsidRDefault="00100113" w:rsidP="002B2518">
      <w:pPr>
        <w:rPr>
          <w:rFonts w:eastAsia="Times New Roman" w:cstheme="minorHAnsi"/>
          <w:iCs/>
        </w:rPr>
      </w:pPr>
      <w:r>
        <w:t>Stop using force</w:t>
      </w:r>
      <w:r w:rsidR="0060656A">
        <w:t xml:space="preserve">. </w:t>
      </w:r>
      <w:r w:rsidR="0060656A">
        <w:rPr>
          <w:rFonts w:eastAsia="Times New Roman" w:cstheme="minorHAnsi"/>
          <w:iCs/>
        </w:rPr>
        <w:t>The goal is not to judge and force control over the defenses</w:t>
      </w:r>
      <w:r w:rsidR="00FE4239">
        <w:rPr>
          <w:rFonts w:eastAsia="Times New Roman" w:cstheme="minorHAnsi"/>
          <w:iCs/>
        </w:rPr>
        <w:t>,</w:t>
      </w:r>
      <w:r w:rsidR="00EF5587">
        <w:rPr>
          <w:rFonts w:eastAsia="Times New Roman" w:cstheme="minorHAnsi"/>
          <w:iCs/>
        </w:rPr>
        <w:t xml:space="preserve"> </w:t>
      </w:r>
      <w:r w:rsidR="0060656A">
        <w:rPr>
          <w:rFonts w:eastAsia="Times New Roman" w:cstheme="minorHAnsi"/>
          <w:iCs/>
        </w:rPr>
        <w:t xml:space="preserve">but to SEE THEM and how they are interconnected with every aspect of our inner being. The seeing will lead </w:t>
      </w:r>
      <w:proofErr w:type="gramStart"/>
      <w:r w:rsidR="0060656A">
        <w:rPr>
          <w:rFonts w:eastAsia="Times New Roman" w:cstheme="minorHAnsi"/>
          <w:iCs/>
        </w:rPr>
        <w:t xml:space="preserve">to </w:t>
      </w:r>
      <w:r w:rsidR="00FE4239">
        <w:rPr>
          <w:rFonts w:eastAsia="Times New Roman" w:cstheme="minorHAnsi"/>
          <w:iCs/>
        </w:rPr>
        <w:t>choice</w:t>
      </w:r>
      <w:proofErr w:type="gramEnd"/>
      <w:r w:rsidR="004502AC">
        <w:rPr>
          <w:rFonts w:eastAsia="Times New Roman" w:cstheme="minorHAnsi"/>
          <w:iCs/>
        </w:rPr>
        <w:t>,</w:t>
      </w:r>
      <w:r w:rsidR="0060656A">
        <w:rPr>
          <w:rFonts w:eastAsia="Times New Roman" w:cstheme="minorHAnsi"/>
          <w:iCs/>
        </w:rPr>
        <w:t xml:space="preserve"> and the loving choice will be limit and transformation</w:t>
      </w:r>
      <w:r w:rsidR="00EF5587">
        <w:rPr>
          <w:rFonts w:eastAsia="Times New Roman" w:cstheme="minorHAnsi"/>
          <w:iCs/>
        </w:rPr>
        <w:t>.</w:t>
      </w:r>
    </w:p>
    <w:p w14:paraId="683DFFA4" w14:textId="168DAE74" w:rsidR="00100113" w:rsidRDefault="00CE0AEE" w:rsidP="002B2518">
      <w:r>
        <w:t xml:space="preserve">Be </w:t>
      </w:r>
      <w:r w:rsidR="00100113">
        <w:t>curio</w:t>
      </w:r>
      <w:r w:rsidR="0060656A">
        <w:t>us</w:t>
      </w:r>
      <w:r w:rsidR="00100113">
        <w:t xml:space="preserve"> and investigat</w:t>
      </w:r>
      <w:r>
        <w:t>e all components of the vicious cycle</w:t>
      </w:r>
      <w:r w:rsidR="00EF5587">
        <w:t>.</w:t>
      </w:r>
    </w:p>
    <w:p w14:paraId="07DB12F1" w14:textId="546A4D6A" w:rsidR="00100113" w:rsidRDefault="00100113" w:rsidP="002B2518">
      <w:r>
        <w:t xml:space="preserve">See, </w:t>
      </w:r>
      <w:r w:rsidR="00D219C8">
        <w:t>name,</w:t>
      </w:r>
      <w:r>
        <w:t xml:space="preserve"> and validate the feelings</w:t>
      </w:r>
      <w:r w:rsidR="00EF5587">
        <w:t>.</w:t>
      </w:r>
    </w:p>
    <w:p w14:paraId="4B604652" w14:textId="0D28BAF8" w:rsidR="00100113" w:rsidRDefault="00100113" w:rsidP="002B2518">
      <w:r>
        <w:t>Correct the meaning you made of the messages you received when your needs were not met</w:t>
      </w:r>
      <w:r w:rsidR="00EF5587">
        <w:t>.</w:t>
      </w:r>
    </w:p>
    <w:p w14:paraId="17BBBB12" w14:textId="2F8FF783" w:rsidR="008462A0" w:rsidRDefault="008462A0" w:rsidP="002B2518">
      <w:r>
        <w:t>Start meeting your own need for loving presence</w:t>
      </w:r>
      <w:r w:rsidR="00631451">
        <w:t xml:space="preserve"> –</w:t>
      </w:r>
      <w:r>
        <w:t xml:space="preserve"> </w:t>
      </w:r>
      <w:r w:rsidR="00DB4AF4">
        <w:t>you</w:t>
      </w:r>
      <w:r>
        <w:t xml:space="preserve"> are the Love and Truth you are seeking</w:t>
      </w:r>
      <w:r w:rsidR="00EF5587">
        <w:t>.</w:t>
      </w:r>
    </w:p>
    <w:p w14:paraId="1B9816F9" w14:textId="5A3759BA" w:rsidR="00100113" w:rsidRDefault="00100113" w:rsidP="002B2518"/>
    <w:p w14:paraId="187A1C80" w14:textId="1FA40B81" w:rsidR="00E24D64" w:rsidRDefault="00E24D64" w:rsidP="002B2518"/>
    <w:p w14:paraId="735A25C2" w14:textId="08FA71AF" w:rsidR="00E24D64" w:rsidRPr="002B2518" w:rsidRDefault="00E24D64" w:rsidP="00E24D64"/>
    <w:sectPr w:rsidR="00E24D64" w:rsidRPr="002B2518" w:rsidSect="00FE42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Times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518"/>
    <w:rsid w:val="00087B18"/>
    <w:rsid w:val="000D04B7"/>
    <w:rsid w:val="000D5D46"/>
    <w:rsid w:val="00100113"/>
    <w:rsid w:val="00115CCE"/>
    <w:rsid w:val="00154593"/>
    <w:rsid w:val="001B2659"/>
    <w:rsid w:val="001F048E"/>
    <w:rsid w:val="001F5F1C"/>
    <w:rsid w:val="00226F94"/>
    <w:rsid w:val="002677BB"/>
    <w:rsid w:val="002B2518"/>
    <w:rsid w:val="0034156C"/>
    <w:rsid w:val="0035600F"/>
    <w:rsid w:val="003A10CD"/>
    <w:rsid w:val="004139D1"/>
    <w:rsid w:val="004473DC"/>
    <w:rsid w:val="004502AC"/>
    <w:rsid w:val="00462CBE"/>
    <w:rsid w:val="004B1353"/>
    <w:rsid w:val="00525267"/>
    <w:rsid w:val="00567F7F"/>
    <w:rsid w:val="00574324"/>
    <w:rsid w:val="005E384C"/>
    <w:rsid w:val="005E4BF8"/>
    <w:rsid w:val="005F3C42"/>
    <w:rsid w:val="0060656A"/>
    <w:rsid w:val="00631451"/>
    <w:rsid w:val="00660C2D"/>
    <w:rsid w:val="006B72AF"/>
    <w:rsid w:val="007C4D2C"/>
    <w:rsid w:val="007D2615"/>
    <w:rsid w:val="008462A0"/>
    <w:rsid w:val="008517AD"/>
    <w:rsid w:val="00880471"/>
    <w:rsid w:val="009C069B"/>
    <w:rsid w:val="009D7F87"/>
    <w:rsid w:val="00A05EC2"/>
    <w:rsid w:val="00A67045"/>
    <w:rsid w:val="00A7190A"/>
    <w:rsid w:val="00A96980"/>
    <w:rsid w:val="00AC45A9"/>
    <w:rsid w:val="00B55760"/>
    <w:rsid w:val="00B67879"/>
    <w:rsid w:val="00BB5390"/>
    <w:rsid w:val="00BC6205"/>
    <w:rsid w:val="00BD486D"/>
    <w:rsid w:val="00C26A29"/>
    <w:rsid w:val="00C35A6D"/>
    <w:rsid w:val="00C52ABC"/>
    <w:rsid w:val="00C66548"/>
    <w:rsid w:val="00CE0AEE"/>
    <w:rsid w:val="00CF2430"/>
    <w:rsid w:val="00D219C8"/>
    <w:rsid w:val="00DB4AF4"/>
    <w:rsid w:val="00E24D64"/>
    <w:rsid w:val="00EA61A5"/>
    <w:rsid w:val="00EF5587"/>
    <w:rsid w:val="00F079A9"/>
    <w:rsid w:val="00F4316C"/>
    <w:rsid w:val="00FE4239"/>
    <w:rsid w:val="00FE4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2DC98"/>
  <w15:chartTrackingRefBased/>
  <w15:docId w15:val="{FD56340E-2E90-7C4E-BAA3-F7851522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D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872700">
      <w:bodyDiv w:val="1"/>
      <w:marLeft w:val="0"/>
      <w:marRight w:val="0"/>
      <w:marTop w:val="0"/>
      <w:marBottom w:val="0"/>
      <w:divBdr>
        <w:top w:val="none" w:sz="0" w:space="0" w:color="auto"/>
        <w:left w:val="none" w:sz="0" w:space="0" w:color="auto"/>
        <w:bottom w:val="none" w:sz="0" w:space="0" w:color="auto"/>
        <w:right w:val="none" w:sz="0" w:space="0" w:color="auto"/>
      </w:divBdr>
      <w:divsChild>
        <w:div w:id="1467116824">
          <w:marLeft w:val="0"/>
          <w:marRight w:val="0"/>
          <w:marTop w:val="0"/>
          <w:marBottom w:val="0"/>
          <w:divBdr>
            <w:top w:val="none" w:sz="0" w:space="0" w:color="auto"/>
            <w:left w:val="none" w:sz="0" w:space="0" w:color="auto"/>
            <w:bottom w:val="none" w:sz="0" w:space="0" w:color="auto"/>
            <w:right w:val="none" w:sz="0" w:space="0" w:color="auto"/>
          </w:divBdr>
        </w:div>
        <w:div w:id="1702364990">
          <w:marLeft w:val="0"/>
          <w:marRight w:val="0"/>
          <w:marTop w:val="0"/>
          <w:marBottom w:val="0"/>
          <w:divBdr>
            <w:top w:val="none" w:sz="0" w:space="0" w:color="auto"/>
            <w:left w:val="none" w:sz="0" w:space="0" w:color="auto"/>
            <w:bottom w:val="none" w:sz="0" w:space="0" w:color="auto"/>
            <w:right w:val="none" w:sz="0" w:space="0" w:color="auto"/>
          </w:divBdr>
        </w:div>
        <w:div w:id="1346904264">
          <w:marLeft w:val="0"/>
          <w:marRight w:val="0"/>
          <w:marTop w:val="0"/>
          <w:marBottom w:val="0"/>
          <w:divBdr>
            <w:top w:val="none" w:sz="0" w:space="0" w:color="auto"/>
            <w:left w:val="none" w:sz="0" w:space="0" w:color="auto"/>
            <w:bottom w:val="none" w:sz="0" w:space="0" w:color="auto"/>
            <w:right w:val="none" w:sz="0" w:space="0" w:color="auto"/>
          </w:divBdr>
        </w:div>
        <w:div w:id="919408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goodreads.com/author/show/3430484.Alexandra_Katehakis"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5</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Lyndall Johnson</dc:creator>
  <cp:keywords/>
  <dc:description/>
  <cp:lastModifiedBy>Lyndall Johnson</cp:lastModifiedBy>
  <cp:revision>26</cp:revision>
  <dcterms:created xsi:type="dcterms:W3CDTF">2023-02-24T02:19:00Z</dcterms:created>
  <dcterms:modified xsi:type="dcterms:W3CDTF">2023-02-25T17:43:00Z</dcterms:modified>
</cp:coreProperties>
</file>