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5F7D" w14:textId="77777777" w:rsidR="00FC1232" w:rsidRPr="00FC1232" w:rsidRDefault="00FC1232" w:rsidP="00FC1232">
      <w:pPr>
        <w:autoSpaceDE w:val="0"/>
        <w:autoSpaceDN w:val="0"/>
        <w:adjustRightInd w:val="0"/>
        <w:rPr>
          <w:rFonts w:ascii="Times New Roman" w:hAnsi="Times New Roman" w:cs="Times New Roman"/>
          <w:color w:val="1D300D"/>
          <w:kern w:val="0"/>
          <w:sz w:val="32"/>
          <w:szCs w:val="32"/>
        </w:rPr>
      </w:pPr>
    </w:p>
    <w:p w14:paraId="33F220F3" w14:textId="682E19F5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1D300D"/>
          <w:kern w:val="0"/>
          <w:sz w:val="32"/>
          <w:szCs w:val="32"/>
        </w:rPr>
      </w:pPr>
      <w:r w:rsidRPr="00FC1232">
        <w:rPr>
          <w:rFonts w:cstheme="minorHAnsi"/>
          <w:color w:val="1D300D"/>
          <w:kern w:val="0"/>
          <w:sz w:val="32"/>
          <w:szCs w:val="32"/>
        </w:rPr>
        <w:t>Chapter 18 – Learning to See</w:t>
      </w:r>
      <w:r w:rsidR="001459BC">
        <w:rPr>
          <w:rFonts w:cstheme="minorHAnsi"/>
          <w:color w:val="1D300D"/>
          <w:kern w:val="0"/>
          <w:sz w:val="32"/>
          <w:szCs w:val="32"/>
        </w:rPr>
        <w:t xml:space="preserve"> and Listen</w:t>
      </w:r>
      <w:r w:rsidRPr="00FC1232">
        <w:rPr>
          <w:rFonts w:cstheme="minorHAnsi"/>
          <w:color w:val="1D300D"/>
          <w:kern w:val="0"/>
          <w:sz w:val="32"/>
          <w:szCs w:val="32"/>
        </w:rPr>
        <w:t xml:space="preserve"> </w:t>
      </w:r>
      <w:r>
        <w:rPr>
          <w:rFonts w:cstheme="minorHAnsi"/>
          <w:color w:val="1D300D"/>
          <w:kern w:val="0"/>
          <w:sz w:val="32"/>
          <w:szCs w:val="32"/>
        </w:rPr>
        <w:t>Deeply Within</w:t>
      </w:r>
    </w:p>
    <w:p w14:paraId="34B93C5E" w14:textId="77777777" w:rsidR="00FC1232" w:rsidRPr="00FC1232" w:rsidRDefault="00FC1232" w:rsidP="00FC1232">
      <w:pPr>
        <w:autoSpaceDE w:val="0"/>
        <w:autoSpaceDN w:val="0"/>
        <w:adjustRightInd w:val="0"/>
        <w:jc w:val="center"/>
        <w:rPr>
          <w:rFonts w:cstheme="minorHAnsi"/>
          <w:i/>
          <w:iCs/>
          <w:color w:val="1D300D"/>
          <w:kern w:val="0"/>
        </w:rPr>
      </w:pPr>
    </w:p>
    <w:p w14:paraId="4949F7AD" w14:textId="09CC604D" w:rsidR="00FC1232" w:rsidRDefault="00FC1232" w:rsidP="00FC1232">
      <w:pPr>
        <w:autoSpaceDE w:val="0"/>
        <w:autoSpaceDN w:val="0"/>
        <w:adjustRightInd w:val="0"/>
        <w:jc w:val="center"/>
        <w:rPr>
          <w:rFonts w:cstheme="minorHAnsi"/>
          <w:i/>
          <w:iCs/>
          <w:color w:val="1D300D"/>
          <w:kern w:val="0"/>
        </w:rPr>
      </w:pPr>
      <w:r w:rsidRPr="00FC1232">
        <w:rPr>
          <w:rFonts w:cstheme="minorHAnsi"/>
          <w:i/>
          <w:iCs/>
          <w:color w:val="1D300D"/>
          <w:kern w:val="0"/>
        </w:rPr>
        <w:t>If we could read the secret history of our enemies, we should find in each man’s life sorrow and suffering enough to disarm all hostility.    ~Henry Wadsworth Longfellow</w:t>
      </w:r>
    </w:p>
    <w:p w14:paraId="45E7DC4A" w14:textId="77777777" w:rsidR="00FC1232" w:rsidRPr="00FC1232" w:rsidRDefault="00FC1232" w:rsidP="00FC1232">
      <w:pPr>
        <w:autoSpaceDE w:val="0"/>
        <w:autoSpaceDN w:val="0"/>
        <w:adjustRightInd w:val="0"/>
        <w:jc w:val="center"/>
        <w:rPr>
          <w:rFonts w:cstheme="minorHAnsi"/>
          <w:i/>
          <w:iCs/>
          <w:color w:val="1D300D"/>
          <w:kern w:val="0"/>
        </w:rPr>
      </w:pPr>
    </w:p>
    <w:p w14:paraId="024E97A9" w14:textId="49B68144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I was filled with all the bravado of an insecure thirteen-year-old,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determined to prove herself capable of doing what everyone had said she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was not old enough to do. I wanted to work in the hospital. I was going to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be a missionary </w:t>
      </w:r>
      <w:r>
        <w:rPr>
          <w:rFonts w:cstheme="minorHAnsi"/>
          <w:color w:val="000000"/>
          <w:kern w:val="0"/>
        </w:rPr>
        <w:t>d</w:t>
      </w:r>
      <w:r w:rsidRPr="00FC1232">
        <w:rPr>
          <w:rFonts w:cstheme="minorHAnsi"/>
          <w:color w:val="000000"/>
          <w:kern w:val="0"/>
        </w:rPr>
        <w:t>octor. What finer calling could there be than to serve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God, save Africa’s starving children, be a political activist</w:t>
      </w:r>
      <w:r w:rsidR="00A15848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be as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beautiful and noble as Katherine Hepburn in the movie</w:t>
      </w:r>
      <w:r w:rsidR="00A15848">
        <w:rPr>
          <w:rFonts w:cstheme="minorHAnsi"/>
          <w:color w:val="000000"/>
          <w:kern w:val="0"/>
        </w:rPr>
        <w:t xml:space="preserve"> </w:t>
      </w:r>
      <w:r w:rsidRPr="00A15848">
        <w:rPr>
          <w:rFonts w:cstheme="minorHAnsi"/>
          <w:i/>
          <w:iCs/>
          <w:color w:val="000000"/>
          <w:kern w:val="0"/>
        </w:rPr>
        <w:t>The Nun’s Story</w:t>
      </w:r>
      <w:r w:rsidRPr="00FC1232">
        <w:rPr>
          <w:rFonts w:cstheme="minorHAnsi"/>
          <w:color w:val="000000"/>
          <w:kern w:val="0"/>
        </w:rPr>
        <w:t>?</w:t>
      </w:r>
      <w:r>
        <w:rPr>
          <w:rFonts w:cstheme="minorHAnsi"/>
          <w:color w:val="000000"/>
          <w:kern w:val="0"/>
        </w:rPr>
        <w:t xml:space="preserve"> I was afire with passion and vision for my life.</w:t>
      </w:r>
    </w:p>
    <w:p w14:paraId="2427AE77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6C47A113" w14:textId="474CDDEA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Those were the waning days of the mighty British empire</w:t>
      </w:r>
      <w:r w:rsidR="00A15848">
        <w:rPr>
          <w:rFonts w:cstheme="minorHAnsi"/>
          <w:color w:val="000000"/>
          <w:kern w:val="0"/>
        </w:rPr>
        <w:t xml:space="preserve">, </w:t>
      </w:r>
      <w:r w:rsidRPr="00FC1232">
        <w:rPr>
          <w:rFonts w:cstheme="minorHAnsi"/>
          <w:color w:val="000000"/>
          <w:kern w:val="0"/>
        </w:rPr>
        <w:t>when children were to be seen and not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heard, sent to boarding school at age six, did not cry when they were hurt</w:t>
      </w:r>
      <w:r w:rsidR="00A15848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had impeccable manners. </w:t>
      </w:r>
      <w:r>
        <w:rPr>
          <w:rFonts w:cstheme="minorHAnsi"/>
          <w:color w:val="000000"/>
          <w:kern w:val="0"/>
        </w:rPr>
        <w:t xml:space="preserve">I was living in Salisbury in Southern Rhodesia, now the independent country of Zimbabwe in south central Africa. </w:t>
      </w:r>
      <w:r w:rsidRPr="00FC1232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challenged the hierarchy and authority of the hospital repeatedly until the Matron of Salisbury General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Hospital finally issued me a white uniform and told me to report to Women’s Medical, sternly stating that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she did not expect me to cause any more trouble or complain</w:t>
      </w:r>
      <w:r w:rsidR="00A15848">
        <w:rPr>
          <w:rFonts w:cstheme="minorHAnsi"/>
          <w:color w:val="000000"/>
          <w:kern w:val="0"/>
        </w:rPr>
        <w:t xml:space="preserve">; </w:t>
      </w:r>
      <w:r w:rsidRPr="00FC1232">
        <w:rPr>
          <w:rFonts w:cstheme="minorHAnsi"/>
          <w:color w:val="000000"/>
          <w:kern w:val="0"/>
        </w:rPr>
        <w:t>if I wanted to do this then I had better do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it, do it well</w:t>
      </w:r>
      <w:r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do it the way everyone else in her hospital was expected to do it. There would be no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exceptions made because I was an impertinent child. I felt triumphant. I would show them!</w:t>
      </w:r>
    </w:p>
    <w:p w14:paraId="2D468138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42DF82AE" w14:textId="5247CB15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 xml:space="preserve">I reported to Women’s Medical and was met by the </w:t>
      </w:r>
      <w:r w:rsidR="001459BC" w:rsidRPr="00FC1232">
        <w:rPr>
          <w:rFonts w:cstheme="minorHAnsi"/>
          <w:color w:val="000000"/>
          <w:kern w:val="0"/>
        </w:rPr>
        <w:t>sister</w:t>
      </w:r>
      <w:r w:rsidRPr="00FC1232">
        <w:rPr>
          <w:rFonts w:cstheme="minorHAnsi"/>
          <w:color w:val="000000"/>
          <w:kern w:val="0"/>
        </w:rPr>
        <w:t>-in-charge. She looked me up and down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and said, “So you want to be a doctor</w:t>
      </w:r>
      <w:r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do you?”</w:t>
      </w:r>
      <w:r w:rsidR="00BC6F82"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It was less of a question and more of a “I’ll break you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down” statement of intent.</w:t>
      </w:r>
    </w:p>
    <w:p w14:paraId="6C008FEC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74556601" w14:textId="10FA9300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“Come along, someone just died. You can help me dress the body.” I quaked inside but was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determined not to show </w:t>
      </w:r>
      <w:r w:rsidR="00BF710D">
        <w:rPr>
          <w:rFonts w:cstheme="minorHAnsi"/>
          <w:color w:val="000000"/>
          <w:kern w:val="0"/>
        </w:rPr>
        <w:t>it. And</w:t>
      </w:r>
      <w:r w:rsidRPr="00FC1232">
        <w:rPr>
          <w:rFonts w:cstheme="minorHAnsi"/>
          <w:color w:val="000000"/>
          <w:kern w:val="0"/>
        </w:rPr>
        <w:t xml:space="preserve"> dress the body we did</w:t>
      </w:r>
      <w:r w:rsidR="00BF710D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just like a chicken for Sunday dinner </w:t>
      </w:r>
      <w:r w:rsidR="00BF710D">
        <w:rPr>
          <w:rFonts w:cstheme="minorHAnsi"/>
          <w:color w:val="000000"/>
          <w:kern w:val="0"/>
        </w:rPr>
        <w:softHyphen/>
        <w:t>–</w:t>
      </w:r>
      <w:r w:rsidRPr="00FC1232">
        <w:rPr>
          <w:rFonts w:cstheme="minorHAnsi"/>
          <w:color w:val="000000"/>
          <w:kern w:val="0"/>
        </w:rPr>
        <w:t xml:space="preserve"> cleaning out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and stuffing the cavities, tying the jaw closed, closing the eyes, washing the body. That night I was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inwardly tearful and jittery</w:t>
      </w:r>
      <w:r w:rsidR="00BF710D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outwardly stoic and nonchalant as I related the day’s events to my family.</w:t>
      </w:r>
    </w:p>
    <w:p w14:paraId="4176070C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776460D1" w14:textId="2EA13B18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 xml:space="preserve">I settled into a routine of working at the hospital after school and </w:t>
      </w:r>
      <w:r w:rsidR="00BF710D">
        <w:rPr>
          <w:rFonts w:cstheme="minorHAnsi"/>
          <w:color w:val="000000"/>
          <w:kern w:val="0"/>
        </w:rPr>
        <w:t xml:space="preserve">on </w:t>
      </w:r>
      <w:r w:rsidRPr="00FC1232">
        <w:rPr>
          <w:rFonts w:cstheme="minorHAnsi"/>
          <w:color w:val="000000"/>
          <w:kern w:val="0"/>
        </w:rPr>
        <w:t>weekends. School was boring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and tedious, and this is where I was really </w:t>
      </w:r>
      <w:r w:rsidR="00BF710D">
        <w:rPr>
          <w:rFonts w:cstheme="minorHAnsi"/>
          <w:color w:val="000000"/>
          <w:kern w:val="0"/>
        </w:rPr>
        <w:t>engaged and learning</w:t>
      </w:r>
      <w:r w:rsidRPr="00FC1232">
        <w:rPr>
          <w:rFonts w:cstheme="minorHAnsi"/>
          <w:color w:val="000000"/>
          <w:kern w:val="0"/>
        </w:rPr>
        <w:t>. I progressed from ward to ward without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complaining, no matter what was asked of me, with a growing sense of acceptance from the nurses and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doctors</w:t>
      </w:r>
      <w:r w:rsidR="00BF710D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confidence in myself </w:t>
      </w:r>
      <w:r w:rsidR="00BF710D">
        <w:rPr>
          <w:rFonts w:cstheme="minorHAnsi"/>
          <w:color w:val="000000"/>
          <w:kern w:val="0"/>
        </w:rPr>
        <w:t xml:space="preserve">– </w:t>
      </w:r>
      <w:r w:rsidRPr="00FC1232">
        <w:rPr>
          <w:rFonts w:cstheme="minorHAnsi"/>
          <w:color w:val="000000"/>
          <w:kern w:val="0"/>
        </w:rPr>
        <w:t>until one fateful day on the oncology ward.</w:t>
      </w:r>
    </w:p>
    <w:p w14:paraId="23BC7B0D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60E3308E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I was handing out lunch when an elderly woman complained that her milk was warm. I dutifully,</w:t>
      </w:r>
    </w:p>
    <w:p w14:paraId="06CA9088" w14:textId="1D74CDE6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 xml:space="preserve">with a superior, self-serving sense of being </w:t>
      </w:r>
      <w:r w:rsidRPr="00FC1232">
        <w:rPr>
          <w:rFonts w:cstheme="minorHAnsi"/>
          <w:i/>
          <w:iCs/>
          <w:color w:val="000000"/>
          <w:kern w:val="0"/>
        </w:rPr>
        <w:t xml:space="preserve">so </w:t>
      </w:r>
      <w:r w:rsidRPr="00FC1232">
        <w:rPr>
          <w:rFonts w:cstheme="minorHAnsi"/>
          <w:color w:val="000000"/>
          <w:kern w:val="0"/>
        </w:rPr>
        <w:t xml:space="preserve">loving, ran through the hospital maze to the kitchen to </w:t>
      </w:r>
      <w:proofErr w:type="gramStart"/>
      <w:r>
        <w:rPr>
          <w:rFonts w:cstheme="minorHAnsi"/>
          <w:color w:val="000000"/>
          <w:kern w:val="0"/>
        </w:rPr>
        <w:t>fetch</w:t>
      </w:r>
      <w:proofErr w:type="gramEnd"/>
    </w:p>
    <w:p w14:paraId="241755D3" w14:textId="741B0530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 xml:space="preserve">her a glass of ice-cold milk. When I returned with it, instead of the expected </w:t>
      </w:r>
      <w:r w:rsidR="00BF710D">
        <w:rPr>
          <w:rFonts w:cstheme="minorHAnsi"/>
          <w:color w:val="000000"/>
          <w:kern w:val="0"/>
        </w:rPr>
        <w:t>“</w:t>
      </w:r>
      <w:r w:rsidRPr="00FC1232">
        <w:rPr>
          <w:rFonts w:cstheme="minorHAnsi"/>
          <w:color w:val="000000"/>
          <w:kern w:val="0"/>
        </w:rPr>
        <w:t>thank you - how kind of</w:t>
      </w:r>
    </w:p>
    <w:p w14:paraId="6ED32640" w14:textId="1DF2A5B8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you,</w:t>
      </w:r>
      <w:r w:rsidR="00BF710D">
        <w:rPr>
          <w:rFonts w:cstheme="minorHAnsi"/>
          <w:color w:val="000000"/>
          <w:kern w:val="0"/>
        </w:rPr>
        <w:t xml:space="preserve">” </w:t>
      </w:r>
      <w:r w:rsidRPr="00FC1232">
        <w:rPr>
          <w:rFonts w:cstheme="minorHAnsi"/>
          <w:color w:val="000000"/>
          <w:kern w:val="0"/>
        </w:rPr>
        <w:t xml:space="preserve">she turned her head away from me and muttered that she did not want it. </w:t>
      </w:r>
    </w:p>
    <w:p w14:paraId="0DD8E1C9" w14:textId="77777777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0B02784D" w14:textId="5DBE7743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I felt hurt. Surely after all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the trouble I went to, especially for her, she could have shown some gratitude!</w:t>
      </w:r>
    </w:p>
    <w:p w14:paraId="78CDCB41" w14:textId="55E0B19A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 xml:space="preserve">I made the mistake of expressing this to the </w:t>
      </w:r>
      <w:r>
        <w:rPr>
          <w:rFonts w:cstheme="minorHAnsi"/>
          <w:color w:val="000000"/>
          <w:kern w:val="0"/>
        </w:rPr>
        <w:t xml:space="preserve">nursing </w:t>
      </w:r>
      <w:r w:rsidRPr="00FC1232">
        <w:rPr>
          <w:rFonts w:cstheme="minorHAnsi"/>
          <w:color w:val="000000"/>
          <w:kern w:val="0"/>
        </w:rPr>
        <w:t>Sister who was preparing the sterile tray to do the</w:t>
      </w:r>
    </w:p>
    <w:p w14:paraId="106BCA31" w14:textId="47EDA696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post-surgical dressings</w:t>
      </w:r>
      <w:r w:rsidR="00B73849">
        <w:rPr>
          <w:rFonts w:cstheme="minorHAnsi"/>
          <w:color w:val="000000"/>
          <w:kern w:val="0"/>
        </w:rPr>
        <w:t xml:space="preserve">. </w:t>
      </w:r>
      <w:r w:rsidRPr="00FC1232">
        <w:rPr>
          <w:rFonts w:cstheme="minorHAnsi"/>
          <w:color w:val="000000"/>
          <w:kern w:val="0"/>
        </w:rPr>
        <w:t>“What a crabby old woman!”</w:t>
      </w:r>
      <w:r w:rsidR="00B73849">
        <w:rPr>
          <w:rFonts w:cstheme="minorHAnsi"/>
          <w:color w:val="000000"/>
          <w:kern w:val="0"/>
        </w:rPr>
        <w:t xml:space="preserve"> I </w:t>
      </w:r>
      <w:proofErr w:type="gramStart"/>
      <w:r w:rsidR="00B73849">
        <w:rPr>
          <w:rFonts w:cstheme="minorHAnsi"/>
          <w:color w:val="000000"/>
          <w:kern w:val="0"/>
        </w:rPr>
        <w:t>said</w:t>
      </w:r>
      <w:proofErr w:type="gramEnd"/>
      <w:r w:rsidR="00B73849">
        <w:rPr>
          <w:rFonts w:cstheme="minorHAnsi"/>
          <w:color w:val="000000"/>
          <w:kern w:val="0"/>
        </w:rPr>
        <w:t>.</w:t>
      </w:r>
      <w:r w:rsidRPr="00FC1232">
        <w:rPr>
          <w:rFonts w:cstheme="minorHAnsi"/>
          <w:color w:val="000000"/>
          <w:kern w:val="0"/>
        </w:rPr>
        <w:t xml:space="preserve"> She looked up at me with a thoughtful glint of steel</w:t>
      </w:r>
      <w:r w:rsidR="00B73849"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in her eye and a tightening of her mouth.</w:t>
      </w:r>
    </w:p>
    <w:p w14:paraId="2A6FCEDA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183B402F" w14:textId="5C1F1AC5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“You can help with the dressings today. Come along.” And she marched me over to the woman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who had refused </w:t>
      </w:r>
      <w:r w:rsidR="00B73849">
        <w:rPr>
          <w:rFonts w:cstheme="minorHAnsi"/>
          <w:color w:val="000000"/>
          <w:kern w:val="0"/>
        </w:rPr>
        <w:t>the</w:t>
      </w:r>
      <w:r w:rsidRPr="00FC1232">
        <w:rPr>
          <w:rFonts w:cstheme="minorHAnsi"/>
          <w:color w:val="000000"/>
          <w:kern w:val="0"/>
        </w:rPr>
        <w:t xml:space="preserve"> cold milk. With the greatest of tenderness, she started opening the dressing on the</w:t>
      </w:r>
    </w:p>
    <w:p w14:paraId="341A199A" w14:textId="78B35586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woman’s abdomen</w:t>
      </w:r>
      <w:r w:rsidR="00E57136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as she took off the final gauze, soggy with yellow pus and greenish bloody fluid,</w:t>
      </w:r>
    </w:p>
    <w:p w14:paraId="6854EA35" w14:textId="3052D920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lastRenderedPageBreak/>
        <w:t>a stench rose from a gaping, suppurating</w:t>
      </w:r>
      <w:r w:rsidR="00B73849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gangrenous mess that had been her abdomen. I involuntarily</w:t>
      </w:r>
    </w:p>
    <w:p w14:paraId="1CA9D51D" w14:textId="2F599BF6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retched and made as if to go to the bathroom. Without looking up or missing a beat</w:t>
      </w:r>
      <w:r w:rsidR="00E57136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</w:t>
      </w:r>
      <w:r w:rsidR="00C547CC">
        <w:rPr>
          <w:rFonts w:cstheme="minorHAnsi"/>
          <w:color w:val="000000"/>
          <w:kern w:val="0"/>
        </w:rPr>
        <w:t xml:space="preserve">the </w:t>
      </w:r>
      <w:proofErr w:type="gramStart"/>
      <w:r w:rsidR="00E57136">
        <w:rPr>
          <w:rFonts w:cstheme="minorHAnsi"/>
          <w:color w:val="000000"/>
          <w:kern w:val="0"/>
        </w:rPr>
        <w:t>Sister</w:t>
      </w:r>
      <w:proofErr w:type="gramEnd"/>
      <w:r w:rsidRPr="00FC1232">
        <w:rPr>
          <w:rFonts w:cstheme="minorHAnsi"/>
          <w:color w:val="000000"/>
          <w:kern w:val="0"/>
        </w:rPr>
        <w:t xml:space="preserve"> quietly stated,</w:t>
      </w:r>
    </w:p>
    <w:p w14:paraId="3A61758E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“You stay right where you are and pull yourself together.” I stayed, quelled my nausea, tears springing to</w:t>
      </w:r>
    </w:p>
    <w:p w14:paraId="47E78F05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my eyes. I was awash with shame and remorse. I silently handed her what she asked for, rooted to the</w:t>
      </w:r>
    </w:p>
    <w:p w14:paraId="0E2FE01F" w14:textId="5EF3B09F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sight of this cancerous horror - it was as if it could not be part of a human being - but I knew it was</w:t>
      </w:r>
      <w:r w:rsidR="00B73849">
        <w:rPr>
          <w:rFonts w:cstheme="minorHAnsi"/>
          <w:color w:val="000000"/>
          <w:kern w:val="0"/>
        </w:rPr>
        <w:t>,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because the woman moaned in torment and tears of pain coursed down her face. I kept glancing from her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belly to her face until I could reconcile that this was happening to a live human being</w:t>
      </w:r>
      <w:r w:rsidR="00E57136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until I felt my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heart break with the pain she was enduring.</w:t>
      </w:r>
    </w:p>
    <w:p w14:paraId="5A7F6FB0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398431D4" w14:textId="706B7101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 xml:space="preserve">When we were done, she </w:t>
      </w:r>
      <w:r>
        <w:rPr>
          <w:rFonts w:cstheme="minorHAnsi"/>
          <w:color w:val="000000"/>
          <w:kern w:val="0"/>
        </w:rPr>
        <w:t>asked</w:t>
      </w:r>
      <w:r w:rsidRPr="00FC1232">
        <w:rPr>
          <w:rFonts w:cstheme="minorHAnsi"/>
          <w:color w:val="000000"/>
          <w:kern w:val="0"/>
        </w:rPr>
        <w:t xml:space="preserve"> us to straighten a crease in the sheet under her that was burning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into her back, but every movement to straighten the sheet resulted in agonizing pain. Her suffering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terrified me and stopped me from pulling hard enough on the sheet. Again, the nursing Sister nailed me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down with her stare, “I cannot do this by myself. Now pull!” I </w:t>
      </w:r>
      <w:r w:rsidR="00E57136">
        <w:rPr>
          <w:rFonts w:cstheme="minorHAnsi"/>
          <w:color w:val="000000"/>
          <w:kern w:val="0"/>
        </w:rPr>
        <w:t>pulled</w:t>
      </w:r>
      <w:r w:rsidRPr="00FC1232">
        <w:rPr>
          <w:rFonts w:cstheme="minorHAnsi"/>
          <w:color w:val="000000"/>
          <w:kern w:val="0"/>
        </w:rPr>
        <w:t xml:space="preserve"> firmly with all my strength and the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sheet straightened as the woman groaned in agony. Slowly the morphine shot worked her into a semi</w:t>
      </w:r>
      <w:r>
        <w:rPr>
          <w:rFonts w:cstheme="minorHAnsi"/>
          <w:color w:val="000000"/>
          <w:kern w:val="0"/>
        </w:rPr>
        <w:t>-</w:t>
      </w:r>
      <w:r w:rsidRPr="00FC1232">
        <w:rPr>
          <w:rFonts w:cstheme="minorHAnsi"/>
          <w:color w:val="000000"/>
          <w:kern w:val="0"/>
        </w:rPr>
        <w:t xml:space="preserve">comatose state again as the </w:t>
      </w:r>
      <w:proofErr w:type="gramStart"/>
      <w:r w:rsidRPr="00FC1232">
        <w:rPr>
          <w:rFonts w:cstheme="minorHAnsi"/>
          <w:color w:val="000000"/>
          <w:kern w:val="0"/>
        </w:rPr>
        <w:t>Sister</w:t>
      </w:r>
      <w:proofErr w:type="gramEnd"/>
      <w:r w:rsidRPr="00FC1232">
        <w:rPr>
          <w:rFonts w:cstheme="minorHAnsi"/>
          <w:color w:val="000000"/>
          <w:kern w:val="0"/>
        </w:rPr>
        <w:t xml:space="preserve"> gently massaged her pressure points. I vowed to make up for my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attitude the next time I was on duty, but I never got a chance. </w:t>
      </w:r>
      <w:r w:rsidR="00E57136">
        <w:rPr>
          <w:rFonts w:cstheme="minorHAnsi"/>
          <w:color w:val="000000"/>
          <w:kern w:val="0"/>
        </w:rPr>
        <w:t>T</w:t>
      </w:r>
      <w:r w:rsidRPr="00FC1232">
        <w:rPr>
          <w:rFonts w:cstheme="minorHAnsi"/>
          <w:color w:val="000000"/>
          <w:kern w:val="0"/>
        </w:rPr>
        <w:t xml:space="preserve">he </w:t>
      </w:r>
      <w:r w:rsidR="00915142">
        <w:rPr>
          <w:rFonts w:cstheme="minorHAnsi"/>
          <w:color w:val="000000"/>
          <w:kern w:val="0"/>
        </w:rPr>
        <w:t>woman</w:t>
      </w:r>
      <w:r w:rsidR="00E57136">
        <w:rPr>
          <w:rFonts w:cstheme="minorHAnsi"/>
          <w:color w:val="000000"/>
          <w:kern w:val="0"/>
        </w:rPr>
        <w:t xml:space="preserve"> died</w:t>
      </w:r>
      <w:r w:rsidRPr="00FC1232">
        <w:rPr>
          <w:rFonts w:cstheme="minorHAnsi"/>
          <w:color w:val="000000"/>
          <w:kern w:val="0"/>
        </w:rPr>
        <w:t xml:space="preserve"> the next day.</w:t>
      </w:r>
    </w:p>
    <w:p w14:paraId="2B6DF57D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68C8EDFF" w14:textId="67E53656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The Sister turned to me, “Thank you for your help.” Again, the tears sprung to my eyes. “You are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welcome,” I whispered.</w:t>
      </w:r>
    </w:p>
    <w:p w14:paraId="5C107D81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1C8FBA23" w14:textId="60973D80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I wish that I could say that this life lesson taught me humility once and for all. But rarely do we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truly understand the depth and meaning of the lesson the first time</w:t>
      </w:r>
      <w:r>
        <w:rPr>
          <w:rFonts w:cstheme="minorHAnsi"/>
          <w:color w:val="000000"/>
          <w:kern w:val="0"/>
        </w:rPr>
        <w:t xml:space="preserve"> around.</w:t>
      </w:r>
      <w:r w:rsidRPr="00FC1232">
        <w:rPr>
          <w:rFonts w:cstheme="minorHAnsi"/>
          <w:color w:val="000000"/>
          <w:kern w:val="0"/>
        </w:rPr>
        <w:t xml:space="preserve"> It did, however, prepare the soil for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eventually growing into the understanding of the principle that negative human behavior is motivated by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some unseen, hidden force of pain and fear</w:t>
      </w:r>
      <w:r w:rsidR="00C547CC">
        <w:rPr>
          <w:rFonts w:cstheme="minorHAnsi"/>
          <w:color w:val="000000"/>
          <w:kern w:val="0"/>
        </w:rPr>
        <w:t>;</w:t>
      </w:r>
      <w:r w:rsidRPr="00FC1232">
        <w:rPr>
          <w:rFonts w:cstheme="minorHAnsi"/>
          <w:color w:val="000000"/>
          <w:kern w:val="0"/>
        </w:rPr>
        <w:t xml:space="preserve"> </w:t>
      </w:r>
      <w:r w:rsidR="00915142">
        <w:rPr>
          <w:rFonts w:cstheme="minorHAnsi"/>
          <w:color w:val="000000"/>
          <w:kern w:val="0"/>
        </w:rPr>
        <w:t>n</w:t>
      </w:r>
      <w:r w:rsidRPr="00FC1232">
        <w:rPr>
          <w:rFonts w:cstheme="minorHAnsi"/>
          <w:color w:val="000000"/>
          <w:kern w:val="0"/>
        </w:rPr>
        <w:t>ot sometimes for some people, but always for everyone, no</w:t>
      </w:r>
    </w:p>
    <w:p w14:paraId="5A411B1B" w14:textId="77777777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 xml:space="preserve">matter what the behavior. </w:t>
      </w:r>
    </w:p>
    <w:p w14:paraId="0611CD72" w14:textId="77777777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40904347" w14:textId="251F3CE1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For years I could not see it as principle</w:t>
      </w:r>
      <w:r w:rsidR="00B73849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but </w:t>
      </w:r>
      <w:r w:rsidR="00B73849">
        <w:rPr>
          <w:rFonts w:cstheme="minorHAnsi"/>
          <w:color w:val="000000"/>
          <w:kern w:val="0"/>
        </w:rPr>
        <w:t xml:space="preserve">as </w:t>
      </w:r>
      <w:r w:rsidRPr="00FC1232">
        <w:rPr>
          <w:rFonts w:cstheme="minorHAnsi"/>
          <w:color w:val="000000"/>
          <w:kern w:val="0"/>
        </w:rPr>
        <w:t>an explanation sometimes in some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circumstances. Again and </w:t>
      </w:r>
      <w:proofErr w:type="gramStart"/>
      <w:r w:rsidRPr="00FC1232">
        <w:rPr>
          <w:rFonts w:cstheme="minorHAnsi"/>
          <w:color w:val="000000"/>
          <w:kern w:val="0"/>
        </w:rPr>
        <w:t>again</w:t>
      </w:r>
      <w:proofErr w:type="gramEnd"/>
      <w:r w:rsidRPr="00FC1232">
        <w:rPr>
          <w:rFonts w:cstheme="minorHAnsi"/>
          <w:color w:val="000000"/>
          <w:kern w:val="0"/>
        </w:rPr>
        <w:t xml:space="preserve"> I have jumped to judgment when I have encountered evil acts, heinous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decisions made by others</w:t>
      </w:r>
      <w:r w:rsidR="00B73849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or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uncovered some particularly unsavory inclinations within myself. </w:t>
      </w:r>
      <w:r>
        <w:rPr>
          <w:rFonts w:cstheme="minorHAnsi"/>
          <w:color w:val="000000"/>
          <w:kern w:val="0"/>
        </w:rPr>
        <w:t xml:space="preserve">It took a long time to </w:t>
      </w:r>
      <w:r w:rsidRPr="00FC1232">
        <w:rPr>
          <w:rFonts w:cstheme="minorHAnsi"/>
          <w:color w:val="000000"/>
          <w:kern w:val="0"/>
        </w:rPr>
        <w:t>accept with certainty that no</w:t>
      </w:r>
      <w:r w:rsidR="00B73849"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one wants to be self-righteous and judgmental as I was</w:t>
      </w:r>
      <w:r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no one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wants to be crabby, unkind, or ungrateful like the dying woman on that sunny African day. I seek out the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barriers to acceptance and love within my psyche with more ruthlessness, seeking to see deeply into the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pain that gives rise to hatred.</w:t>
      </w:r>
    </w:p>
    <w:p w14:paraId="51DB56B8" w14:textId="2E983ABF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t</w:t>
      </w:r>
      <w:r w:rsidRPr="00FC1232">
        <w:rPr>
          <w:rFonts w:cstheme="minorHAnsi"/>
          <w:color w:val="000000"/>
          <w:kern w:val="0"/>
        </w:rPr>
        <w:t xml:space="preserve">houghtless, unkind, cruel, and vicious behaviors are not natural to our true state of being </w:t>
      </w:r>
      <w:r>
        <w:rPr>
          <w:rFonts w:cstheme="minorHAnsi"/>
          <w:color w:val="000000"/>
          <w:kern w:val="0"/>
        </w:rPr>
        <w:t>–</w:t>
      </w:r>
      <w:r w:rsidRPr="00FC1232">
        <w:rPr>
          <w:rFonts w:cstheme="minorHAnsi"/>
          <w:color w:val="000000"/>
          <w:kern w:val="0"/>
        </w:rPr>
        <w:t xml:space="preserve"> which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is always loving.</w:t>
      </w:r>
      <w:r>
        <w:rPr>
          <w:rFonts w:cstheme="minorHAnsi"/>
          <w:color w:val="000000"/>
          <w:kern w:val="0"/>
        </w:rPr>
        <w:t xml:space="preserve"> Our judgments </w:t>
      </w:r>
      <w:r w:rsidRPr="00FC1232">
        <w:rPr>
          <w:rFonts w:cstheme="minorHAnsi"/>
          <w:color w:val="000000"/>
          <w:kern w:val="0"/>
        </w:rPr>
        <w:t>are instinctual reactions when we are hurting, shamed or frightened and unaware -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always for everyone.</w:t>
      </w:r>
    </w:p>
    <w:p w14:paraId="632F5982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66226825" w14:textId="3E23D706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Any</w:t>
      </w:r>
      <w:r>
        <w:rPr>
          <w:rFonts w:cstheme="minorHAnsi"/>
          <w:color w:val="000000"/>
          <w:kern w:val="0"/>
        </w:rPr>
        <w:t xml:space="preserve"> “bad”</w:t>
      </w:r>
      <w:r w:rsidRPr="00FC1232">
        <w:rPr>
          <w:rFonts w:cstheme="minorHAnsi"/>
          <w:color w:val="000000"/>
          <w:kern w:val="0"/>
        </w:rPr>
        <w:t xml:space="preserve"> behavior can be rationalized</w:t>
      </w:r>
      <w:r w:rsidR="00B8527E">
        <w:rPr>
          <w:rFonts w:cstheme="minorHAnsi"/>
          <w:color w:val="000000"/>
          <w:kern w:val="0"/>
        </w:rPr>
        <w:t>, and</w:t>
      </w:r>
      <w:r w:rsidRPr="00FC1232">
        <w:rPr>
          <w:rFonts w:cstheme="minorHAnsi"/>
          <w:color w:val="000000"/>
          <w:kern w:val="0"/>
        </w:rPr>
        <w:t xml:space="preserve"> even be seen as a conscious choice. However, there is seldom any real awareness of the roots of fear and shame buried deep in the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unconscious that </w:t>
      </w:r>
      <w:proofErr w:type="gramStart"/>
      <w:r w:rsidRPr="00FC1232">
        <w:rPr>
          <w:rFonts w:cstheme="minorHAnsi"/>
          <w:color w:val="000000"/>
          <w:kern w:val="0"/>
        </w:rPr>
        <w:t>le</w:t>
      </w:r>
      <w:r w:rsidR="00EE640D">
        <w:rPr>
          <w:rFonts w:cstheme="minorHAnsi"/>
          <w:color w:val="000000"/>
          <w:kern w:val="0"/>
        </w:rPr>
        <w:t>a</w:t>
      </w:r>
      <w:r w:rsidRPr="00FC1232">
        <w:rPr>
          <w:rFonts w:cstheme="minorHAnsi"/>
          <w:color w:val="000000"/>
          <w:kern w:val="0"/>
        </w:rPr>
        <w:t>d</w:t>
      </w:r>
      <w:proofErr w:type="gramEnd"/>
      <w:r w:rsidRPr="00FC1232">
        <w:rPr>
          <w:rFonts w:cstheme="minorHAnsi"/>
          <w:color w:val="000000"/>
          <w:kern w:val="0"/>
        </w:rPr>
        <w:t xml:space="preserve"> to unloving behavior. It is so easy to quickly label and diagnose another</w:t>
      </w:r>
      <w:r w:rsidR="00EE640D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or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ourselves</w:t>
      </w:r>
      <w:r w:rsidR="00EE640D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instead of seeking deeper understanding and asking the questions of “what lies underneath my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 xml:space="preserve">own judgment and what is hidden from my view when I judge the behavior of others? How </w:t>
      </w:r>
      <w:r w:rsidR="00582A1E">
        <w:rPr>
          <w:rFonts w:cstheme="minorHAnsi"/>
          <w:color w:val="000000"/>
          <w:kern w:val="0"/>
        </w:rPr>
        <w:t>am</w:t>
      </w:r>
      <w:r w:rsidRPr="00FC1232">
        <w:rPr>
          <w:rFonts w:cstheme="minorHAnsi"/>
          <w:color w:val="000000"/>
          <w:kern w:val="0"/>
        </w:rPr>
        <w:t xml:space="preserve"> I afraid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and threatened? How is this person in front of me afraid and threatened?”</w:t>
      </w:r>
    </w:p>
    <w:p w14:paraId="4F93FC38" w14:textId="77777777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510240D6" w14:textId="65A394E5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Judgment is the quick and easy answer leading to cheap solutions that never address the heart of</w:t>
      </w:r>
    </w:p>
    <w:p w14:paraId="2DBE22EE" w14:textId="471ABBB3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 xml:space="preserve">the matter. Asking the deeper question takes intentionality, introspection, time, and work </w:t>
      </w:r>
      <w:r w:rsidR="005A7737">
        <w:rPr>
          <w:rFonts w:cstheme="minorHAnsi"/>
          <w:color w:val="000000"/>
          <w:kern w:val="0"/>
        </w:rPr>
        <w:t>–</w:t>
      </w:r>
      <w:r w:rsidRPr="00FC1232">
        <w:rPr>
          <w:rFonts w:cstheme="minorHAnsi"/>
          <w:color w:val="000000"/>
          <w:kern w:val="0"/>
        </w:rPr>
        <w:t xml:space="preserve"> all commodities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that the fast-paced</w:t>
      </w:r>
      <w:r w:rsidR="005A7737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>externally</w:t>
      </w:r>
      <w:r w:rsidR="005A7737">
        <w:rPr>
          <w:rFonts w:cstheme="minorHAnsi"/>
          <w:color w:val="000000"/>
          <w:kern w:val="0"/>
        </w:rPr>
        <w:t>-</w:t>
      </w:r>
      <w:r>
        <w:rPr>
          <w:rFonts w:cstheme="minorHAnsi"/>
          <w:color w:val="000000"/>
          <w:kern w:val="0"/>
        </w:rPr>
        <w:t>focuse</w:t>
      </w:r>
      <w:r w:rsidR="005A7737">
        <w:rPr>
          <w:rFonts w:cstheme="minorHAnsi"/>
          <w:color w:val="000000"/>
          <w:kern w:val="0"/>
        </w:rPr>
        <w:t>d</w:t>
      </w:r>
      <w:r>
        <w:rPr>
          <w:rFonts w:cstheme="minorHAnsi"/>
          <w:color w:val="000000"/>
          <w:kern w:val="0"/>
        </w:rPr>
        <w:t xml:space="preserve"> lives</w:t>
      </w:r>
      <w:r w:rsidRPr="00FC1232">
        <w:rPr>
          <w:rFonts w:cstheme="minorHAnsi"/>
          <w:color w:val="000000"/>
          <w:kern w:val="0"/>
        </w:rPr>
        <w:t xml:space="preserve"> we lead seem to mitigate against. And yet</w:t>
      </w:r>
      <w:r w:rsidR="005A7737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until we seek understanding</w:t>
      </w:r>
      <w:r w:rsidR="005A7737"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we can never have compassion for ourselves or others</w:t>
      </w:r>
      <w:r w:rsidR="005A7737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the world will remain a place of war, not peace.</w:t>
      </w:r>
    </w:p>
    <w:p w14:paraId="6AAF316F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724ED1C9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484B03">
        <w:rPr>
          <w:rFonts w:cstheme="minorHAnsi"/>
          <w:i/>
          <w:iCs/>
          <w:color w:val="000000"/>
          <w:kern w:val="0"/>
        </w:rPr>
        <w:lastRenderedPageBreak/>
        <w:t>Really seeing</w:t>
      </w:r>
      <w:r w:rsidRPr="00FC1232">
        <w:rPr>
          <w:rFonts w:cstheme="minorHAnsi"/>
          <w:color w:val="000000"/>
          <w:kern w:val="0"/>
        </w:rPr>
        <w:t xml:space="preserve"> requires a seeking heart.</w:t>
      </w:r>
    </w:p>
    <w:p w14:paraId="047A81EB" w14:textId="77777777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5DAEA178" w14:textId="277D49E8" w:rsid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FC1232">
        <w:rPr>
          <w:rFonts w:cstheme="minorHAnsi"/>
          <w:color w:val="000000"/>
          <w:kern w:val="0"/>
        </w:rPr>
        <w:t>I do not remember that nurse</w:t>
      </w:r>
      <w:r w:rsidR="00484B03">
        <w:rPr>
          <w:rFonts w:cstheme="minorHAnsi"/>
          <w:color w:val="000000"/>
          <w:kern w:val="0"/>
        </w:rPr>
        <w:t>’</w:t>
      </w:r>
      <w:r w:rsidRPr="00FC1232">
        <w:rPr>
          <w:rFonts w:cstheme="minorHAnsi"/>
          <w:color w:val="000000"/>
          <w:kern w:val="0"/>
        </w:rPr>
        <w:t>s face or name, but I do remember the energy of her love. She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planted the seed that would germinate into the little sprout of true compassion for myself and others that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day. I learnt that one face of love is fierceness. She was fierce in confronting my behavior. She was firm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and clear about doing what was best in alleviating pain for her patient despite the short-term pain it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caused. The other face of love that I witnessed was the tenderness and presence with which she attended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to her patient. She saw my need and her patient</w:t>
      </w:r>
      <w:r w:rsidR="00285E4D">
        <w:rPr>
          <w:rFonts w:cstheme="minorHAnsi"/>
          <w:color w:val="000000"/>
          <w:kern w:val="0"/>
        </w:rPr>
        <w:t>’</w:t>
      </w:r>
      <w:r w:rsidRPr="00FC1232">
        <w:rPr>
          <w:rFonts w:cstheme="minorHAnsi"/>
          <w:color w:val="000000"/>
          <w:kern w:val="0"/>
        </w:rPr>
        <w:t>s need</w:t>
      </w:r>
      <w:r w:rsidR="00285E4D">
        <w:rPr>
          <w:rFonts w:cstheme="minorHAnsi"/>
          <w:color w:val="000000"/>
          <w:kern w:val="0"/>
        </w:rPr>
        <w:t>,</w:t>
      </w:r>
      <w:r w:rsidRPr="00FC1232">
        <w:rPr>
          <w:rFonts w:cstheme="minorHAnsi"/>
          <w:color w:val="000000"/>
          <w:kern w:val="0"/>
        </w:rPr>
        <w:t xml:space="preserve"> and both of us were changed by her loving presence</w:t>
      </w:r>
      <w:r>
        <w:rPr>
          <w:rFonts w:cstheme="minorHAnsi"/>
          <w:color w:val="000000"/>
          <w:kern w:val="0"/>
        </w:rPr>
        <w:t xml:space="preserve"> </w:t>
      </w:r>
      <w:r w:rsidRPr="00FC1232">
        <w:rPr>
          <w:rFonts w:cstheme="minorHAnsi"/>
          <w:color w:val="000000"/>
          <w:kern w:val="0"/>
        </w:rPr>
        <w:t>that day.</w:t>
      </w:r>
    </w:p>
    <w:p w14:paraId="15A91488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752746FA" w14:textId="6AAFDED5" w:rsidR="00FC1232" w:rsidRDefault="00285E4D" w:rsidP="00FC1232">
      <w:pPr>
        <w:autoSpaceDE w:val="0"/>
        <w:autoSpaceDN w:val="0"/>
        <w:adjustRightInd w:val="0"/>
        <w:rPr>
          <w:rFonts w:cstheme="minorHAnsi"/>
          <w:color w:val="1D300D"/>
          <w:kern w:val="0"/>
        </w:rPr>
      </w:pPr>
      <w:r>
        <w:rPr>
          <w:rFonts w:cstheme="minorHAnsi"/>
          <w:color w:val="1D300D"/>
          <w:kern w:val="0"/>
        </w:rPr>
        <w:t>“</w:t>
      </w:r>
      <w:r w:rsidR="00FC1232" w:rsidRPr="00FC1232">
        <w:rPr>
          <w:rFonts w:cstheme="minorHAnsi"/>
          <w:color w:val="1D300D"/>
          <w:kern w:val="0"/>
        </w:rPr>
        <w:t>As a single footstep will not make a path on the earth, so a single thought will not make a pathway in the mind. To</w:t>
      </w:r>
      <w:r w:rsidR="00FC1232">
        <w:rPr>
          <w:rFonts w:cstheme="minorHAnsi"/>
          <w:color w:val="1D300D"/>
          <w:kern w:val="0"/>
        </w:rPr>
        <w:t xml:space="preserve"> </w:t>
      </w:r>
      <w:r w:rsidR="00FC1232" w:rsidRPr="00FC1232">
        <w:rPr>
          <w:rFonts w:cstheme="minorHAnsi"/>
          <w:color w:val="1D300D"/>
          <w:kern w:val="0"/>
        </w:rPr>
        <w:t>make a deep physical path, we walk again and again. To make a deep mental path, we must think over and over the</w:t>
      </w:r>
      <w:r w:rsidR="00FC1232">
        <w:rPr>
          <w:rFonts w:cstheme="minorHAnsi"/>
          <w:color w:val="1D300D"/>
          <w:kern w:val="0"/>
        </w:rPr>
        <w:t xml:space="preserve"> </w:t>
      </w:r>
      <w:r w:rsidR="00FC1232" w:rsidRPr="00FC1232">
        <w:rPr>
          <w:rFonts w:cstheme="minorHAnsi"/>
          <w:color w:val="1D300D"/>
          <w:kern w:val="0"/>
        </w:rPr>
        <w:t>kind of thoughts we wish to dominate our lives.</w:t>
      </w:r>
      <w:r>
        <w:rPr>
          <w:rFonts w:cstheme="minorHAnsi"/>
          <w:color w:val="1D300D"/>
          <w:kern w:val="0"/>
        </w:rPr>
        <w:t xml:space="preserve">”  </w:t>
      </w:r>
      <w:r w:rsidR="00FC1232">
        <w:rPr>
          <w:rFonts w:cstheme="minorHAnsi"/>
          <w:color w:val="1D300D"/>
          <w:kern w:val="0"/>
        </w:rPr>
        <w:t>~</w:t>
      </w:r>
      <w:r w:rsidR="00FC1232" w:rsidRPr="00FC1232">
        <w:rPr>
          <w:rFonts w:cstheme="minorHAnsi"/>
          <w:color w:val="1D300D"/>
          <w:kern w:val="0"/>
        </w:rPr>
        <w:t>Henry David Thoreau</w:t>
      </w:r>
    </w:p>
    <w:p w14:paraId="064E4F2E" w14:textId="77777777" w:rsidR="00FC1232" w:rsidRPr="00FC1232" w:rsidRDefault="00FC1232" w:rsidP="00FC1232">
      <w:pPr>
        <w:autoSpaceDE w:val="0"/>
        <w:autoSpaceDN w:val="0"/>
        <w:adjustRightInd w:val="0"/>
        <w:rPr>
          <w:rFonts w:cstheme="minorHAnsi"/>
          <w:color w:val="1D300D"/>
          <w:kern w:val="0"/>
        </w:rPr>
      </w:pPr>
    </w:p>
    <w:p w14:paraId="380362C5" w14:textId="7EDAD1B0" w:rsidR="00FC1232" w:rsidRPr="00FC1232" w:rsidRDefault="00FC1232" w:rsidP="00FC1232">
      <w:pPr>
        <w:rPr>
          <w:rFonts w:cstheme="minorHAnsi"/>
        </w:rPr>
      </w:pPr>
      <w:r w:rsidRPr="00FC1232">
        <w:rPr>
          <w:rFonts w:cstheme="minorHAnsi"/>
          <w:color w:val="000000"/>
          <w:kern w:val="0"/>
        </w:rPr>
        <w:t>© Lyndall Johnson August 2009</w:t>
      </w:r>
    </w:p>
    <w:sectPr w:rsidR="00FC1232" w:rsidRPr="00FC1232" w:rsidSect="00FC12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32"/>
    <w:rsid w:val="001459BC"/>
    <w:rsid w:val="00285E4D"/>
    <w:rsid w:val="002C211F"/>
    <w:rsid w:val="00484B03"/>
    <w:rsid w:val="00582A1E"/>
    <w:rsid w:val="005A7737"/>
    <w:rsid w:val="00915142"/>
    <w:rsid w:val="00A033D8"/>
    <w:rsid w:val="00A15848"/>
    <w:rsid w:val="00B73849"/>
    <w:rsid w:val="00B8527E"/>
    <w:rsid w:val="00BC6F82"/>
    <w:rsid w:val="00BF710D"/>
    <w:rsid w:val="00C547CC"/>
    <w:rsid w:val="00E57136"/>
    <w:rsid w:val="00EE640D"/>
    <w:rsid w:val="00FC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ADA62"/>
  <w15:chartTrackingRefBased/>
  <w15:docId w15:val="{166A3985-B428-4748-8582-2C63E5E1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1270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Lyndall Johnson</dc:creator>
  <cp:keywords/>
  <dc:description/>
  <cp:lastModifiedBy>George Wilson</cp:lastModifiedBy>
  <cp:revision>19</cp:revision>
  <dcterms:created xsi:type="dcterms:W3CDTF">2023-08-03T02:14:00Z</dcterms:created>
  <dcterms:modified xsi:type="dcterms:W3CDTF">2023-08-03T16:48:00Z</dcterms:modified>
</cp:coreProperties>
</file>